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5EB27" w14:textId="77777777" w:rsidR="00805A04" w:rsidRDefault="005C76BA" w:rsidP="00B86974">
      <w:pPr>
        <w:pStyle w:val="PlainText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5C76B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OEIS Procedural Conduct Recommendations during the COVID-19 Crisis of 2020</w:t>
      </w:r>
    </w:p>
    <w:p w14:paraId="640B1487" w14:textId="55BA6BA8" w:rsidR="00B86974" w:rsidRDefault="00B86974" w:rsidP="00805A04">
      <w:pPr>
        <w:pStyle w:val="PlainText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14:paraId="6BC0F621" w14:textId="01EC5EA2" w:rsidR="008946B8" w:rsidRPr="008946B8" w:rsidRDefault="008946B8" w:rsidP="00805A04">
      <w:pPr>
        <w:pStyle w:val="PlainTex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April 6, 2020</w:t>
      </w:r>
      <w:bookmarkStart w:id="0" w:name="_GoBack"/>
      <w:bookmarkEnd w:id="0"/>
    </w:p>
    <w:p w14:paraId="181F6553" w14:textId="77777777" w:rsidR="00B86974" w:rsidRPr="00B86974" w:rsidRDefault="00B86974" w:rsidP="00805A04">
      <w:pPr>
        <w:pStyle w:val="PlainText"/>
        <w:rPr>
          <w:rFonts w:asciiTheme="majorBidi" w:hAnsiTheme="majorBidi" w:cstheme="majorBidi"/>
          <w:sz w:val="24"/>
          <w:szCs w:val="24"/>
        </w:rPr>
      </w:pPr>
    </w:p>
    <w:p w14:paraId="077ED24F" w14:textId="77777777" w:rsidR="00B37690" w:rsidRDefault="00805A04" w:rsidP="00B37690">
      <w:pPr>
        <w:pStyle w:val="PlainText"/>
        <w:numPr>
          <w:ilvl w:val="0"/>
          <w:numId w:val="10"/>
        </w:numPr>
        <w:rPr>
          <w:rFonts w:asciiTheme="majorBidi" w:hAnsiTheme="majorBidi" w:cstheme="majorBidi"/>
          <w:szCs w:val="22"/>
        </w:rPr>
      </w:pPr>
      <w:r w:rsidRPr="00525A4D">
        <w:rPr>
          <w:rFonts w:asciiTheme="majorBidi" w:hAnsiTheme="majorBidi" w:cstheme="majorBidi"/>
          <w:szCs w:val="22"/>
        </w:rPr>
        <w:t>Peripheral Arterial Disease</w:t>
      </w:r>
      <w:r w:rsidR="00657536">
        <w:rPr>
          <w:rFonts w:asciiTheme="majorBidi" w:hAnsiTheme="majorBidi" w:cstheme="majorBidi"/>
          <w:szCs w:val="22"/>
        </w:rPr>
        <w:t xml:space="preserve"> (PAD)</w:t>
      </w:r>
      <w:r w:rsidRPr="00525A4D">
        <w:rPr>
          <w:rFonts w:asciiTheme="majorBidi" w:hAnsiTheme="majorBidi" w:cstheme="majorBidi"/>
          <w:szCs w:val="22"/>
        </w:rPr>
        <w:t>:</w:t>
      </w:r>
    </w:p>
    <w:p w14:paraId="2756DA2C" w14:textId="77777777" w:rsidR="00B37690" w:rsidRDefault="00DD33DB" w:rsidP="00B37690">
      <w:pPr>
        <w:pStyle w:val="PlainText"/>
        <w:numPr>
          <w:ilvl w:val="1"/>
          <w:numId w:val="10"/>
        </w:numPr>
        <w:rPr>
          <w:rFonts w:asciiTheme="majorBidi" w:hAnsiTheme="majorBidi" w:cstheme="majorBidi"/>
          <w:szCs w:val="22"/>
        </w:rPr>
      </w:pPr>
      <w:r w:rsidRPr="00B37690">
        <w:rPr>
          <w:rFonts w:asciiTheme="majorBidi" w:hAnsiTheme="majorBidi" w:cstheme="majorBidi"/>
          <w:szCs w:val="22"/>
        </w:rPr>
        <w:t>R</w:t>
      </w:r>
      <w:r w:rsidR="00805A04" w:rsidRPr="00B37690">
        <w:rPr>
          <w:rFonts w:asciiTheme="majorBidi" w:hAnsiTheme="majorBidi" w:cstheme="majorBidi"/>
          <w:szCs w:val="22"/>
        </w:rPr>
        <w:t xml:space="preserve">isk of not </w:t>
      </w:r>
      <w:r w:rsidR="00657536" w:rsidRPr="00B37690">
        <w:rPr>
          <w:rFonts w:asciiTheme="majorBidi" w:hAnsiTheme="majorBidi" w:cstheme="majorBidi"/>
          <w:szCs w:val="22"/>
          <w:u w:color="00B050"/>
        </w:rPr>
        <w:t>p</w:t>
      </w:r>
      <w:r w:rsidR="001C5FF9" w:rsidRPr="00B37690">
        <w:rPr>
          <w:rFonts w:asciiTheme="majorBidi" w:hAnsiTheme="majorBidi" w:cstheme="majorBidi"/>
          <w:szCs w:val="22"/>
          <w:u w:color="00B050"/>
        </w:rPr>
        <w:t>roceeding</w:t>
      </w:r>
      <w:r w:rsidR="00805A04" w:rsidRPr="00B37690">
        <w:rPr>
          <w:rFonts w:asciiTheme="majorBidi" w:hAnsiTheme="majorBidi" w:cstheme="majorBidi"/>
          <w:szCs w:val="22"/>
        </w:rPr>
        <w:t xml:space="preserve"> </w:t>
      </w:r>
      <w:r w:rsidRPr="00B37690">
        <w:rPr>
          <w:rFonts w:asciiTheme="majorBidi" w:hAnsiTheme="majorBidi" w:cstheme="majorBidi"/>
          <w:szCs w:val="22"/>
        </w:rPr>
        <w:t xml:space="preserve">if </w:t>
      </w:r>
      <w:r w:rsidR="00657536" w:rsidRPr="00B37690">
        <w:rPr>
          <w:rFonts w:asciiTheme="majorBidi" w:hAnsiTheme="majorBidi" w:cstheme="majorBidi"/>
          <w:szCs w:val="22"/>
        </w:rPr>
        <w:t>appropriate</w:t>
      </w:r>
      <w:r w:rsidRPr="00B37690">
        <w:rPr>
          <w:rFonts w:asciiTheme="majorBidi" w:hAnsiTheme="majorBidi" w:cstheme="majorBidi"/>
          <w:szCs w:val="22"/>
        </w:rPr>
        <w:t>:</w:t>
      </w:r>
      <w:r w:rsidR="00805A04" w:rsidRPr="00B37690">
        <w:rPr>
          <w:rFonts w:asciiTheme="majorBidi" w:hAnsiTheme="majorBidi" w:cstheme="majorBidi"/>
          <w:szCs w:val="22"/>
        </w:rPr>
        <w:t xml:space="preserve"> acute limb ischemia, worsening wound, pain, bone infection, more extensive amputation, or limb loss which can progress to </w:t>
      </w:r>
      <w:r w:rsidR="00657536" w:rsidRPr="00B37690">
        <w:rPr>
          <w:rFonts w:asciiTheme="majorBidi" w:hAnsiTheme="majorBidi" w:cstheme="majorBidi"/>
          <w:szCs w:val="22"/>
        </w:rPr>
        <w:t>become life threatening</w:t>
      </w:r>
      <w:r w:rsidR="00775C9F" w:rsidRPr="00B37690">
        <w:rPr>
          <w:rFonts w:asciiTheme="majorBidi" w:hAnsiTheme="majorBidi" w:cstheme="majorBidi"/>
          <w:szCs w:val="22"/>
        </w:rPr>
        <w:t>, or loss of independence</w:t>
      </w:r>
      <w:r w:rsidR="00805A04" w:rsidRPr="00B37690">
        <w:rPr>
          <w:rFonts w:asciiTheme="majorBidi" w:hAnsiTheme="majorBidi" w:cstheme="majorBidi"/>
          <w:szCs w:val="22"/>
        </w:rPr>
        <w:t>)</w:t>
      </w:r>
      <w:r w:rsidR="008A1C36">
        <w:rPr>
          <w:rFonts w:asciiTheme="majorBidi" w:hAnsiTheme="majorBidi" w:cstheme="majorBidi"/>
          <w:szCs w:val="22"/>
        </w:rPr>
        <w:t>.</w:t>
      </w:r>
      <w:r w:rsidR="00805A04" w:rsidRPr="00B37690">
        <w:rPr>
          <w:rFonts w:asciiTheme="majorBidi" w:hAnsiTheme="majorBidi" w:cstheme="majorBidi"/>
          <w:szCs w:val="22"/>
        </w:rPr>
        <w:t xml:space="preserve"> </w:t>
      </w:r>
    </w:p>
    <w:p w14:paraId="49FC89AC" w14:textId="77777777" w:rsidR="00B37690" w:rsidRDefault="00851647" w:rsidP="00B37690">
      <w:pPr>
        <w:pStyle w:val="PlainText"/>
        <w:numPr>
          <w:ilvl w:val="1"/>
          <w:numId w:val="10"/>
        </w:numPr>
        <w:rPr>
          <w:rFonts w:asciiTheme="majorBidi" w:hAnsiTheme="majorBidi" w:cstheme="majorBidi"/>
          <w:szCs w:val="22"/>
        </w:rPr>
      </w:pPr>
      <w:r w:rsidRPr="00B37690">
        <w:rPr>
          <w:rFonts w:asciiTheme="majorBidi" w:hAnsiTheme="majorBidi" w:cstheme="majorBidi"/>
          <w:szCs w:val="22"/>
        </w:rPr>
        <w:t>Procedures: angiography, angioplasty, atherectomy, stent placement</w:t>
      </w:r>
      <w:r w:rsidR="008A1C36">
        <w:rPr>
          <w:rFonts w:asciiTheme="majorBidi" w:hAnsiTheme="majorBidi" w:cstheme="majorBidi"/>
          <w:szCs w:val="22"/>
        </w:rPr>
        <w:t>.</w:t>
      </w:r>
    </w:p>
    <w:p w14:paraId="783A7475" w14:textId="77777777" w:rsidR="00851647" w:rsidRPr="00B37690" w:rsidRDefault="00851647" w:rsidP="00B37690">
      <w:pPr>
        <w:pStyle w:val="PlainText"/>
        <w:numPr>
          <w:ilvl w:val="1"/>
          <w:numId w:val="10"/>
        </w:numPr>
        <w:rPr>
          <w:rFonts w:asciiTheme="majorBidi" w:hAnsiTheme="majorBidi" w:cstheme="majorBidi"/>
          <w:szCs w:val="22"/>
        </w:rPr>
      </w:pPr>
      <w:r w:rsidRPr="00B37690">
        <w:rPr>
          <w:rFonts w:asciiTheme="majorBidi" w:hAnsiTheme="majorBidi" w:cstheme="majorBidi"/>
          <w:szCs w:val="22"/>
        </w:rPr>
        <w:t>Indications and recommendation</w:t>
      </w:r>
      <w:r w:rsidR="00452A70" w:rsidRPr="00B37690">
        <w:rPr>
          <w:rFonts w:asciiTheme="majorBidi" w:hAnsiTheme="majorBidi" w:cstheme="majorBidi"/>
          <w:szCs w:val="22"/>
        </w:rPr>
        <w:t>s</w:t>
      </w:r>
      <w:r w:rsidRPr="00B37690">
        <w:rPr>
          <w:rFonts w:asciiTheme="majorBidi" w:hAnsiTheme="majorBidi" w:cstheme="majorBidi"/>
          <w:szCs w:val="22"/>
        </w:rPr>
        <w:t>:</w:t>
      </w:r>
    </w:p>
    <w:tbl>
      <w:tblPr>
        <w:tblStyle w:val="TableGrid"/>
        <w:tblW w:w="879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037"/>
      </w:tblGrid>
      <w:tr w:rsidR="00AE6138" w14:paraId="501A5741" w14:textId="77777777" w:rsidTr="002D611D">
        <w:trPr>
          <w:trHeight w:val="221"/>
        </w:trPr>
        <w:tc>
          <w:tcPr>
            <w:tcW w:w="4759" w:type="dxa"/>
            <w:shd w:val="clear" w:color="auto" w:fill="FF0000"/>
          </w:tcPr>
          <w:p w14:paraId="759298B3" w14:textId="77777777" w:rsidR="00AE6138" w:rsidRDefault="00AE6138" w:rsidP="00AE6138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</w:t>
            </w:r>
            <w:r w:rsidR="006A79B9">
              <w:rPr>
                <w:rFonts w:asciiTheme="majorBidi" w:hAnsiTheme="majorBidi" w:cstheme="majorBidi"/>
                <w:szCs w:val="22"/>
              </w:rPr>
              <w:t>OSTPONE</w:t>
            </w:r>
          </w:p>
        </w:tc>
        <w:tc>
          <w:tcPr>
            <w:tcW w:w="4037" w:type="dxa"/>
            <w:shd w:val="clear" w:color="auto" w:fill="70AD47" w:themeFill="accent6"/>
          </w:tcPr>
          <w:p w14:paraId="13F8EFF5" w14:textId="77777777" w:rsidR="00AE6138" w:rsidRDefault="00AE6138" w:rsidP="00AE6138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</w:t>
            </w:r>
            <w:r w:rsidR="006A79B9">
              <w:rPr>
                <w:rFonts w:asciiTheme="majorBidi" w:hAnsiTheme="majorBidi" w:cstheme="majorBidi"/>
                <w:szCs w:val="22"/>
              </w:rPr>
              <w:t>ROCEED</w:t>
            </w:r>
          </w:p>
        </w:tc>
      </w:tr>
      <w:tr w:rsidR="00B86974" w14:paraId="45A54CC1" w14:textId="77777777" w:rsidTr="002D611D">
        <w:trPr>
          <w:trHeight w:val="442"/>
        </w:trPr>
        <w:tc>
          <w:tcPr>
            <w:tcW w:w="4759" w:type="dxa"/>
          </w:tcPr>
          <w:p w14:paraId="1D923CDF" w14:textId="77777777" w:rsidR="00B86974" w:rsidRDefault="00B86974" w:rsidP="00B86974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 w:rsidRPr="00525A4D">
              <w:rPr>
                <w:rFonts w:asciiTheme="majorBidi" w:hAnsiTheme="majorBidi" w:cstheme="majorBidi"/>
                <w:szCs w:val="22"/>
              </w:rPr>
              <w:t>Rutherford 1-3 (claudication)</w:t>
            </w:r>
          </w:p>
        </w:tc>
        <w:tc>
          <w:tcPr>
            <w:tcW w:w="4037" w:type="dxa"/>
          </w:tcPr>
          <w:p w14:paraId="0E35EBD7" w14:textId="77777777" w:rsidR="00B86974" w:rsidRDefault="00B86974" w:rsidP="00B86974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 w:rsidRPr="00525A4D">
              <w:rPr>
                <w:rFonts w:asciiTheme="majorBidi" w:hAnsiTheme="majorBidi" w:cstheme="majorBidi"/>
                <w:szCs w:val="22"/>
              </w:rPr>
              <w:t>Rutherford 4 (ischemic rest pain)</w:t>
            </w:r>
            <w:r>
              <w:rPr>
                <w:rFonts w:asciiTheme="majorBidi" w:hAnsiTheme="majorBidi" w:cstheme="majorBidi"/>
                <w:szCs w:val="22"/>
              </w:rPr>
              <w:t>:   moderate to severe</w:t>
            </w:r>
          </w:p>
        </w:tc>
      </w:tr>
      <w:tr w:rsidR="00B86974" w14:paraId="29202E8B" w14:textId="77777777" w:rsidTr="002D611D">
        <w:trPr>
          <w:trHeight w:val="221"/>
        </w:trPr>
        <w:tc>
          <w:tcPr>
            <w:tcW w:w="4759" w:type="dxa"/>
          </w:tcPr>
          <w:p w14:paraId="717E640C" w14:textId="77777777" w:rsidR="00B86974" w:rsidRDefault="00B86974" w:rsidP="00B86974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 w:rsidRPr="00525A4D">
              <w:rPr>
                <w:rFonts w:asciiTheme="majorBidi" w:hAnsiTheme="majorBidi" w:cstheme="majorBidi"/>
                <w:szCs w:val="22"/>
              </w:rPr>
              <w:t xml:space="preserve">Rutherford 4 (ischemic rest pain): </w:t>
            </w:r>
            <w:r>
              <w:rPr>
                <w:rFonts w:asciiTheme="majorBidi" w:hAnsiTheme="majorBidi" w:cstheme="majorBidi"/>
                <w:szCs w:val="22"/>
              </w:rPr>
              <w:t>mild</w:t>
            </w:r>
          </w:p>
        </w:tc>
        <w:tc>
          <w:tcPr>
            <w:tcW w:w="4037" w:type="dxa"/>
          </w:tcPr>
          <w:p w14:paraId="18D11BB2" w14:textId="77777777" w:rsidR="00B86974" w:rsidRDefault="00B86974" w:rsidP="00B86974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 w:rsidRPr="00525A4D">
              <w:rPr>
                <w:rFonts w:asciiTheme="majorBidi" w:hAnsiTheme="majorBidi" w:cstheme="majorBidi"/>
                <w:szCs w:val="22"/>
              </w:rPr>
              <w:t>Rutherford 5 (</w:t>
            </w:r>
            <w:r>
              <w:rPr>
                <w:rFonts w:asciiTheme="majorBidi" w:hAnsiTheme="majorBidi" w:cstheme="majorBidi"/>
                <w:szCs w:val="22"/>
              </w:rPr>
              <w:t xml:space="preserve">progressive </w:t>
            </w:r>
            <w:r w:rsidRPr="00525A4D">
              <w:rPr>
                <w:rFonts w:asciiTheme="majorBidi" w:hAnsiTheme="majorBidi" w:cstheme="majorBidi"/>
                <w:szCs w:val="22"/>
              </w:rPr>
              <w:t>ischemic wounds)</w:t>
            </w:r>
          </w:p>
        </w:tc>
      </w:tr>
      <w:tr w:rsidR="00B86974" w14:paraId="38EBC5AF" w14:textId="77777777" w:rsidTr="002D611D">
        <w:trPr>
          <w:trHeight w:val="228"/>
        </w:trPr>
        <w:tc>
          <w:tcPr>
            <w:tcW w:w="4759" w:type="dxa"/>
          </w:tcPr>
          <w:p w14:paraId="52A64AC9" w14:textId="77777777" w:rsidR="00B86974" w:rsidRDefault="00B86974" w:rsidP="00B86974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037" w:type="dxa"/>
          </w:tcPr>
          <w:p w14:paraId="508FD503" w14:textId="77777777" w:rsidR="00B86974" w:rsidRDefault="00B86974" w:rsidP="00B86974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 w:rsidRPr="00525A4D">
              <w:rPr>
                <w:rFonts w:asciiTheme="majorBidi" w:hAnsiTheme="majorBidi" w:cstheme="majorBidi"/>
                <w:szCs w:val="22"/>
              </w:rPr>
              <w:t>Rutherford 6 (</w:t>
            </w:r>
            <w:r>
              <w:rPr>
                <w:rFonts w:asciiTheme="majorBidi" w:hAnsiTheme="majorBidi" w:cstheme="majorBidi"/>
                <w:szCs w:val="22"/>
              </w:rPr>
              <w:t xml:space="preserve">wet </w:t>
            </w:r>
            <w:r w:rsidRPr="00525A4D">
              <w:rPr>
                <w:rFonts w:asciiTheme="majorBidi" w:hAnsiTheme="majorBidi" w:cstheme="majorBidi"/>
                <w:szCs w:val="22"/>
              </w:rPr>
              <w:t>gangrene)</w:t>
            </w:r>
          </w:p>
        </w:tc>
      </w:tr>
      <w:tr w:rsidR="00AE6138" w14:paraId="2B52E187" w14:textId="77777777" w:rsidTr="002D611D">
        <w:trPr>
          <w:trHeight w:val="442"/>
        </w:trPr>
        <w:tc>
          <w:tcPr>
            <w:tcW w:w="4759" w:type="dxa"/>
          </w:tcPr>
          <w:p w14:paraId="480B8C23" w14:textId="77777777" w:rsidR="00AE6138" w:rsidRDefault="00AE6138" w:rsidP="00AE6138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037" w:type="dxa"/>
          </w:tcPr>
          <w:p w14:paraId="7E0BF214" w14:textId="77777777" w:rsidR="00AE6138" w:rsidRPr="002529E9" w:rsidRDefault="00AE6138" w:rsidP="00AE6138">
            <w:pPr>
              <w:pStyle w:val="PlainText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2529E9">
              <w:rPr>
                <w:rFonts w:asciiTheme="majorBidi" w:hAnsiTheme="majorBidi" w:cstheme="majorBidi"/>
                <w:color w:val="000000" w:themeColor="text1"/>
                <w:szCs w:val="22"/>
              </w:rPr>
              <w:t>Distal embolization: with wounds or tissue loss</w:t>
            </w:r>
          </w:p>
        </w:tc>
      </w:tr>
      <w:tr w:rsidR="00AE6138" w14:paraId="13C6BF58" w14:textId="77777777" w:rsidTr="002D611D">
        <w:trPr>
          <w:trHeight w:val="663"/>
        </w:trPr>
        <w:tc>
          <w:tcPr>
            <w:tcW w:w="4759" w:type="dxa"/>
          </w:tcPr>
          <w:p w14:paraId="25A2C00D" w14:textId="77777777" w:rsidR="00AE6138" w:rsidRDefault="00AE6138" w:rsidP="00AE6138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037" w:type="dxa"/>
          </w:tcPr>
          <w:p w14:paraId="6FAE7B8D" w14:textId="77777777" w:rsidR="00AE6138" w:rsidRPr="002529E9" w:rsidRDefault="00AE6138" w:rsidP="00AE6138">
            <w:pPr>
              <w:pStyle w:val="PlainText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2529E9">
              <w:rPr>
                <w:rFonts w:asciiTheme="majorBidi" w:hAnsiTheme="majorBidi" w:cstheme="majorBidi"/>
                <w:color w:val="000000" w:themeColor="text1"/>
                <w:szCs w:val="22"/>
              </w:rPr>
              <w:t>Vascular Bypass and/or stent(s) with severe stenosis felt to be at risk of thrombosis</w:t>
            </w:r>
          </w:p>
        </w:tc>
      </w:tr>
      <w:tr w:rsidR="00AE6138" w14:paraId="700A7163" w14:textId="77777777" w:rsidTr="002D611D">
        <w:trPr>
          <w:trHeight w:val="221"/>
        </w:trPr>
        <w:tc>
          <w:tcPr>
            <w:tcW w:w="4759" w:type="dxa"/>
          </w:tcPr>
          <w:p w14:paraId="4AA754D5" w14:textId="77777777" w:rsidR="00AE6138" w:rsidRDefault="00AE6138" w:rsidP="00AE6138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037" w:type="dxa"/>
          </w:tcPr>
          <w:p w14:paraId="106E3C42" w14:textId="77777777" w:rsidR="00AE6138" w:rsidRDefault="00AE6138" w:rsidP="00AE6138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</w:tr>
      <w:tr w:rsidR="00AE6138" w14:paraId="72221294" w14:textId="77777777" w:rsidTr="002D611D">
        <w:trPr>
          <w:trHeight w:val="45"/>
        </w:trPr>
        <w:tc>
          <w:tcPr>
            <w:tcW w:w="4759" w:type="dxa"/>
          </w:tcPr>
          <w:p w14:paraId="5BACD2C2" w14:textId="77777777" w:rsidR="00AE6138" w:rsidRDefault="00AE6138" w:rsidP="00AE6138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037" w:type="dxa"/>
          </w:tcPr>
          <w:p w14:paraId="101E369E" w14:textId="77777777" w:rsidR="00AE6138" w:rsidRDefault="00AE6138" w:rsidP="00AE6138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202FA709" w14:textId="77777777" w:rsidR="00805A04" w:rsidRPr="00525A4D" w:rsidRDefault="00805A04" w:rsidP="00805A04">
      <w:pPr>
        <w:pStyle w:val="PlainText"/>
        <w:rPr>
          <w:rFonts w:asciiTheme="majorBidi" w:hAnsiTheme="majorBidi" w:cstheme="majorBidi"/>
          <w:szCs w:val="22"/>
        </w:rPr>
      </w:pPr>
    </w:p>
    <w:p w14:paraId="5F27D411" w14:textId="77777777" w:rsidR="00DD33DB" w:rsidRPr="002529E9" w:rsidRDefault="00DD33DB" w:rsidP="00B37690">
      <w:pPr>
        <w:pStyle w:val="PlainText"/>
        <w:numPr>
          <w:ilvl w:val="0"/>
          <w:numId w:val="10"/>
        </w:numPr>
        <w:rPr>
          <w:rFonts w:asciiTheme="majorBidi" w:hAnsiTheme="majorBidi" w:cstheme="majorBidi"/>
          <w:color w:val="000000" w:themeColor="text1"/>
          <w:szCs w:val="22"/>
        </w:rPr>
      </w:pPr>
      <w:r w:rsidRPr="002529E9">
        <w:rPr>
          <w:rFonts w:asciiTheme="majorBidi" w:hAnsiTheme="majorBidi" w:cstheme="majorBidi"/>
          <w:color w:val="000000" w:themeColor="text1"/>
          <w:szCs w:val="22"/>
        </w:rPr>
        <w:t>Abdominal aortic aneurysm (AAA) repair is performed in the hospital but is often preceded by planning or preparatory procedures such as embolization</w:t>
      </w:r>
      <w:r w:rsidR="008A1C36">
        <w:rPr>
          <w:rFonts w:asciiTheme="majorBidi" w:hAnsiTheme="majorBidi" w:cstheme="majorBidi"/>
          <w:color w:val="000000" w:themeColor="text1"/>
          <w:szCs w:val="22"/>
        </w:rPr>
        <w:t>:</w:t>
      </w:r>
    </w:p>
    <w:p w14:paraId="15FF7B2D" w14:textId="77777777" w:rsidR="00B37690" w:rsidRPr="002529E9" w:rsidRDefault="00DD33DB" w:rsidP="00B37690">
      <w:pPr>
        <w:pStyle w:val="PlainText"/>
        <w:numPr>
          <w:ilvl w:val="1"/>
          <w:numId w:val="10"/>
        </w:numPr>
        <w:rPr>
          <w:rFonts w:asciiTheme="majorBidi" w:hAnsiTheme="majorBidi" w:cstheme="majorBidi"/>
          <w:color w:val="000000" w:themeColor="text1"/>
          <w:szCs w:val="22"/>
        </w:rPr>
      </w:pPr>
      <w:r w:rsidRPr="002529E9">
        <w:rPr>
          <w:rFonts w:asciiTheme="majorBidi" w:hAnsiTheme="majorBidi" w:cstheme="majorBidi"/>
          <w:color w:val="000000" w:themeColor="text1"/>
          <w:szCs w:val="22"/>
        </w:rPr>
        <w:t xml:space="preserve">Risk of not </w:t>
      </w:r>
      <w:r w:rsidRPr="002529E9">
        <w:rPr>
          <w:rFonts w:asciiTheme="majorBidi" w:hAnsiTheme="majorBidi" w:cstheme="majorBidi"/>
          <w:color w:val="000000" w:themeColor="text1"/>
          <w:szCs w:val="22"/>
          <w:u w:color="00B050"/>
        </w:rPr>
        <w:t>proceeding</w:t>
      </w:r>
      <w:r w:rsidRPr="002529E9">
        <w:rPr>
          <w:rFonts w:asciiTheme="majorBidi" w:hAnsiTheme="majorBidi" w:cstheme="majorBidi"/>
          <w:color w:val="000000" w:themeColor="text1"/>
          <w:szCs w:val="22"/>
        </w:rPr>
        <w:t xml:space="preserve"> if appropriate: aneurysm rupture and death</w:t>
      </w:r>
      <w:r w:rsidR="008A1C36">
        <w:rPr>
          <w:rFonts w:asciiTheme="majorBidi" w:hAnsiTheme="majorBidi" w:cstheme="majorBidi"/>
          <w:color w:val="000000" w:themeColor="text1"/>
          <w:szCs w:val="22"/>
        </w:rPr>
        <w:t>.</w:t>
      </w:r>
    </w:p>
    <w:p w14:paraId="05252F83" w14:textId="77777777" w:rsidR="00B37690" w:rsidRPr="002529E9" w:rsidRDefault="00DD33DB" w:rsidP="00B37690">
      <w:pPr>
        <w:pStyle w:val="PlainText"/>
        <w:numPr>
          <w:ilvl w:val="1"/>
          <w:numId w:val="10"/>
        </w:numPr>
        <w:rPr>
          <w:rFonts w:asciiTheme="majorBidi" w:hAnsiTheme="majorBidi" w:cstheme="majorBidi"/>
          <w:color w:val="000000" w:themeColor="text1"/>
          <w:szCs w:val="22"/>
        </w:rPr>
      </w:pPr>
      <w:r w:rsidRPr="002529E9">
        <w:rPr>
          <w:rFonts w:asciiTheme="majorBidi" w:hAnsiTheme="majorBidi" w:cstheme="majorBidi"/>
          <w:color w:val="000000" w:themeColor="text1"/>
          <w:szCs w:val="22"/>
        </w:rPr>
        <w:t>Procedures: angiography, angioplasty, atherectomy, stent placement</w:t>
      </w:r>
      <w:r w:rsidR="008A1C36">
        <w:rPr>
          <w:rFonts w:asciiTheme="majorBidi" w:hAnsiTheme="majorBidi" w:cstheme="majorBidi"/>
          <w:color w:val="000000" w:themeColor="text1"/>
          <w:szCs w:val="22"/>
        </w:rPr>
        <w:t>.</w:t>
      </w:r>
    </w:p>
    <w:p w14:paraId="7E9C76F9" w14:textId="77777777" w:rsidR="00805A04" w:rsidRPr="002529E9" w:rsidRDefault="00DD33DB" w:rsidP="00B37690">
      <w:pPr>
        <w:pStyle w:val="PlainText"/>
        <w:numPr>
          <w:ilvl w:val="1"/>
          <w:numId w:val="10"/>
        </w:numPr>
        <w:rPr>
          <w:rFonts w:asciiTheme="majorBidi" w:hAnsiTheme="majorBidi" w:cstheme="majorBidi"/>
          <w:color w:val="000000" w:themeColor="text1"/>
          <w:szCs w:val="22"/>
        </w:rPr>
      </w:pPr>
      <w:r w:rsidRPr="002529E9">
        <w:rPr>
          <w:rFonts w:asciiTheme="majorBidi" w:hAnsiTheme="majorBidi" w:cstheme="majorBidi"/>
          <w:color w:val="000000" w:themeColor="text1"/>
          <w:szCs w:val="22"/>
        </w:rPr>
        <w:t>Indications and recommendation (</w:t>
      </w:r>
      <w:r w:rsidR="001A27E2" w:rsidRPr="002529E9">
        <w:rPr>
          <w:rFonts w:asciiTheme="majorBidi" w:hAnsiTheme="majorBidi" w:cstheme="majorBidi"/>
          <w:color w:val="000000" w:themeColor="text1"/>
          <w:szCs w:val="22"/>
          <w:u w:val="single"/>
        </w:rPr>
        <w:t>these recommendations concern the outpatient planning</w:t>
      </w:r>
      <w:r w:rsidR="00657536" w:rsidRPr="002529E9">
        <w:rPr>
          <w:rFonts w:asciiTheme="majorBidi" w:hAnsiTheme="majorBidi" w:cstheme="majorBidi"/>
          <w:color w:val="000000" w:themeColor="text1"/>
          <w:szCs w:val="22"/>
          <w:u w:val="single"/>
        </w:rPr>
        <w:t xml:space="preserve"> or preparatory</w:t>
      </w:r>
      <w:r w:rsidR="001A27E2" w:rsidRPr="002529E9">
        <w:rPr>
          <w:rFonts w:asciiTheme="majorBidi" w:hAnsiTheme="majorBidi" w:cstheme="majorBidi"/>
          <w:color w:val="000000" w:themeColor="text1"/>
          <w:szCs w:val="22"/>
          <w:u w:val="single"/>
        </w:rPr>
        <w:t xml:space="preserve"> procedures</w:t>
      </w:r>
      <w:r w:rsidR="00657536" w:rsidRPr="002529E9">
        <w:rPr>
          <w:rFonts w:asciiTheme="majorBidi" w:hAnsiTheme="majorBidi" w:cstheme="majorBidi"/>
          <w:color w:val="000000" w:themeColor="text1"/>
          <w:szCs w:val="22"/>
          <w:u w:val="single"/>
        </w:rPr>
        <w:t xml:space="preserve"> only</w:t>
      </w:r>
      <w:r w:rsidRPr="002529E9">
        <w:rPr>
          <w:rFonts w:asciiTheme="majorBidi" w:hAnsiTheme="majorBidi" w:cstheme="majorBidi"/>
          <w:color w:val="000000" w:themeColor="text1"/>
          <w:szCs w:val="22"/>
        </w:rPr>
        <w:t>):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3960"/>
      </w:tblGrid>
      <w:tr w:rsidR="00DD33DB" w14:paraId="22E0C428" w14:textId="77777777" w:rsidTr="002D611D">
        <w:tc>
          <w:tcPr>
            <w:tcW w:w="4680" w:type="dxa"/>
            <w:shd w:val="clear" w:color="auto" w:fill="FF0000"/>
          </w:tcPr>
          <w:p w14:paraId="538D2C1C" w14:textId="77777777" w:rsidR="00DD33DB" w:rsidRDefault="006A79B9" w:rsidP="006A79B9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POSTPONE</w:t>
            </w:r>
          </w:p>
        </w:tc>
        <w:tc>
          <w:tcPr>
            <w:tcW w:w="3960" w:type="dxa"/>
            <w:shd w:val="clear" w:color="auto" w:fill="70AD47" w:themeFill="accent6"/>
          </w:tcPr>
          <w:p w14:paraId="69E21F89" w14:textId="77777777" w:rsidR="00DD33DB" w:rsidRDefault="006A79B9" w:rsidP="006A79B9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PROCEED</w:t>
            </w:r>
          </w:p>
        </w:tc>
      </w:tr>
      <w:tr w:rsidR="00DD33DB" w14:paraId="6E3E3802" w14:textId="77777777" w:rsidTr="002D611D">
        <w:tc>
          <w:tcPr>
            <w:tcW w:w="4680" w:type="dxa"/>
          </w:tcPr>
          <w:p w14:paraId="23D1EFE6" w14:textId="77777777" w:rsidR="00DD33DB" w:rsidRPr="002529E9" w:rsidRDefault="006A79B9" w:rsidP="00DD33DB">
            <w:pPr>
              <w:pStyle w:val="PlainText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2529E9">
              <w:rPr>
                <w:rFonts w:asciiTheme="majorBidi" w:hAnsiTheme="majorBidi" w:cstheme="majorBidi"/>
                <w:color w:val="000000" w:themeColor="text1"/>
                <w:szCs w:val="22"/>
              </w:rPr>
              <w:t>Asymptomatic AAA less than 5.4 cm</w:t>
            </w:r>
          </w:p>
        </w:tc>
        <w:tc>
          <w:tcPr>
            <w:tcW w:w="3960" w:type="dxa"/>
          </w:tcPr>
          <w:p w14:paraId="47ED1B54" w14:textId="77777777" w:rsidR="00DD33DB" w:rsidRPr="002529E9" w:rsidRDefault="006A79B9" w:rsidP="00DD33DB">
            <w:pPr>
              <w:pStyle w:val="PlainText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2529E9">
              <w:rPr>
                <w:rFonts w:asciiTheme="majorBidi" w:hAnsiTheme="majorBidi" w:cstheme="majorBidi"/>
                <w:color w:val="000000" w:themeColor="text1"/>
                <w:szCs w:val="22"/>
              </w:rPr>
              <w:t>Asymptomatic AAA greater than 5.4cm</w:t>
            </w:r>
          </w:p>
        </w:tc>
      </w:tr>
      <w:tr w:rsidR="00DD33DB" w14:paraId="57ADDC81" w14:textId="77777777" w:rsidTr="002D611D">
        <w:tc>
          <w:tcPr>
            <w:tcW w:w="4680" w:type="dxa"/>
          </w:tcPr>
          <w:p w14:paraId="63F7A467" w14:textId="77777777" w:rsidR="00DD33DB" w:rsidRPr="002529E9" w:rsidRDefault="00DD33DB" w:rsidP="00DD33DB">
            <w:pPr>
              <w:pStyle w:val="PlainText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</w:p>
        </w:tc>
        <w:tc>
          <w:tcPr>
            <w:tcW w:w="3960" w:type="dxa"/>
          </w:tcPr>
          <w:p w14:paraId="2E6AF10A" w14:textId="77777777" w:rsidR="00452A70" w:rsidRPr="002529E9" w:rsidRDefault="006A79B9" w:rsidP="00DD33DB">
            <w:pPr>
              <w:pStyle w:val="PlainText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2529E9">
              <w:rPr>
                <w:rFonts w:asciiTheme="majorBidi" w:hAnsiTheme="majorBidi" w:cstheme="majorBidi"/>
                <w:color w:val="000000" w:themeColor="text1"/>
                <w:szCs w:val="22"/>
              </w:rPr>
              <w:t>Iliac aneurysm 3.0 cm or greater</w:t>
            </w:r>
          </w:p>
        </w:tc>
      </w:tr>
    </w:tbl>
    <w:p w14:paraId="43F132D4" w14:textId="77777777" w:rsidR="00DD33DB" w:rsidRPr="00DD33DB" w:rsidRDefault="00DD33DB" w:rsidP="00DD33DB">
      <w:pPr>
        <w:pStyle w:val="PlainText"/>
        <w:ind w:left="1440"/>
        <w:rPr>
          <w:rFonts w:asciiTheme="majorBidi" w:hAnsiTheme="majorBidi" w:cstheme="majorBidi"/>
          <w:szCs w:val="22"/>
        </w:rPr>
      </w:pPr>
    </w:p>
    <w:p w14:paraId="1737D36C" w14:textId="77777777" w:rsidR="001A27E2" w:rsidRPr="002529E9" w:rsidRDefault="00805A04" w:rsidP="00B37690">
      <w:pPr>
        <w:pStyle w:val="PlainText"/>
        <w:numPr>
          <w:ilvl w:val="0"/>
          <w:numId w:val="10"/>
        </w:numPr>
        <w:rPr>
          <w:rFonts w:asciiTheme="majorBidi" w:hAnsiTheme="majorBidi" w:cstheme="majorBidi"/>
          <w:color w:val="000000" w:themeColor="text1"/>
          <w:szCs w:val="22"/>
        </w:rPr>
      </w:pPr>
      <w:r w:rsidRPr="002529E9">
        <w:rPr>
          <w:rFonts w:asciiTheme="majorBidi" w:hAnsiTheme="majorBidi" w:cstheme="majorBidi"/>
          <w:color w:val="000000" w:themeColor="text1"/>
          <w:szCs w:val="22"/>
        </w:rPr>
        <w:t>Carotid/cerebral artery disease</w:t>
      </w:r>
      <w:r w:rsidR="00452A70" w:rsidRPr="002529E9">
        <w:rPr>
          <w:rFonts w:asciiTheme="majorBidi" w:hAnsiTheme="majorBidi" w:cstheme="majorBidi"/>
          <w:color w:val="000000" w:themeColor="text1"/>
          <w:szCs w:val="22"/>
        </w:rPr>
        <w:t xml:space="preserve">:  </w:t>
      </w:r>
      <w:r w:rsidR="001A27E2" w:rsidRPr="002529E9">
        <w:rPr>
          <w:rFonts w:asciiTheme="majorBidi" w:hAnsiTheme="majorBidi" w:cstheme="majorBidi"/>
          <w:color w:val="000000" w:themeColor="text1"/>
          <w:szCs w:val="22"/>
        </w:rPr>
        <w:t>Carotid</w:t>
      </w:r>
      <w:r w:rsidR="00657536" w:rsidRPr="002529E9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 w:rsidR="001A27E2" w:rsidRPr="002529E9">
        <w:rPr>
          <w:rFonts w:asciiTheme="majorBidi" w:hAnsiTheme="majorBidi" w:cstheme="majorBidi"/>
          <w:color w:val="000000" w:themeColor="text1"/>
          <w:szCs w:val="22"/>
        </w:rPr>
        <w:t>stenting</w:t>
      </w:r>
      <w:r w:rsidR="00657536" w:rsidRPr="002529E9">
        <w:rPr>
          <w:rFonts w:asciiTheme="majorBidi" w:hAnsiTheme="majorBidi" w:cstheme="majorBidi"/>
          <w:color w:val="000000" w:themeColor="text1"/>
          <w:szCs w:val="22"/>
        </w:rPr>
        <w:t xml:space="preserve"> (CAS) and/</w:t>
      </w:r>
      <w:r w:rsidR="001A27E2" w:rsidRPr="002529E9">
        <w:rPr>
          <w:rFonts w:asciiTheme="majorBidi" w:hAnsiTheme="majorBidi" w:cstheme="majorBidi"/>
          <w:color w:val="000000" w:themeColor="text1"/>
          <w:szCs w:val="22"/>
        </w:rPr>
        <w:t>or endarterectomy</w:t>
      </w:r>
      <w:r w:rsidR="00657536" w:rsidRPr="002529E9">
        <w:rPr>
          <w:rFonts w:asciiTheme="majorBidi" w:hAnsiTheme="majorBidi" w:cstheme="majorBidi"/>
          <w:color w:val="000000" w:themeColor="text1"/>
          <w:szCs w:val="22"/>
        </w:rPr>
        <w:t xml:space="preserve"> (CEA</w:t>
      </w:r>
      <w:r w:rsidR="001A27E2" w:rsidRPr="002529E9">
        <w:rPr>
          <w:rFonts w:asciiTheme="majorBidi" w:hAnsiTheme="majorBidi" w:cstheme="majorBidi"/>
          <w:color w:val="000000" w:themeColor="text1"/>
          <w:szCs w:val="22"/>
        </w:rPr>
        <w:t xml:space="preserve">) </w:t>
      </w:r>
      <w:r w:rsidR="00657536" w:rsidRPr="002529E9">
        <w:rPr>
          <w:rFonts w:asciiTheme="majorBidi" w:hAnsiTheme="majorBidi" w:cstheme="majorBidi"/>
          <w:color w:val="000000" w:themeColor="text1"/>
          <w:szCs w:val="22"/>
        </w:rPr>
        <w:t>are</w:t>
      </w:r>
      <w:r w:rsidR="001A27E2" w:rsidRPr="002529E9">
        <w:rPr>
          <w:rFonts w:asciiTheme="majorBidi" w:hAnsiTheme="majorBidi" w:cstheme="majorBidi"/>
          <w:color w:val="000000" w:themeColor="text1"/>
          <w:szCs w:val="22"/>
        </w:rPr>
        <w:t xml:space="preserve"> typically performed in a hospital but </w:t>
      </w:r>
      <w:r w:rsidR="00452A70" w:rsidRPr="002529E9">
        <w:rPr>
          <w:rFonts w:asciiTheme="majorBidi" w:hAnsiTheme="majorBidi" w:cstheme="majorBidi"/>
          <w:color w:val="000000" w:themeColor="text1"/>
          <w:szCs w:val="22"/>
        </w:rPr>
        <w:t xml:space="preserve">preoperative </w:t>
      </w:r>
      <w:r w:rsidR="001A27E2" w:rsidRPr="002529E9">
        <w:rPr>
          <w:rFonts w:asciiTheme="majorBidi" w:hAnsiTheme="majorBidi" w:cstheme="majorBidi"/>
          <w:color w:val="000000" w:themeColor="text1"/>
          <w:szCs w:val="22"/>
        </w:rPr>
        <w:t>a</w:t>
      </w:r>
      <w:r w:rsidR="00452A70" w:rsidRPr="002529E9">
        <w:rPr>
          <w:rFonts w:asciiTheme="majorBidi" w:hAnsiTheme="majorBidi" w:cstheme="majorBidi"/>
          <w:color w:val="000000" w:themeColor="text1"/>
          <w:szCs w:val="22"/>
        </w:rPr>
        <w:t>ngiography</w:t>
      </w:r>
      <w:r w:rsidR="001A27E2" w:rsidRPr="002529E9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 w:rsidR="00452A70" w:rsidRPr="002529E9">
        <w:rPr>
          <w:rFonts w:asciiTheme="majorBidi" w:hAnsiTheme="majorBidi" w:cstheme="majorBidi"/>
          <w:color w:val="000000" w:themeColor="text1"/>
          <w:szCs w:val="22"/>
        </w:rPr>
        <w:t xml:space="preserve">may be </w:t>
      </w:r>
      <w:r w:rsidR="001A27E2" w:rsidRPr="002529E9">
        <w:rPr>
          <w:rFonts w:asciiTheme="majorBidi" w:hAnsiTheme="majorBidi" w:cstheme="majorBidi"/>
          <w:color w:val="000000" w:themeColor="text1"/>
          <w:szCs w:val="22"/>
        </w:rPr>
        <w:t>performed in an OIS.</w:t>
      </w:r>
    </w:p>
    <w:p w14:paraId="53B698FF" w14:textId="77777777" w:rsidR="00452A70" w:rsidRPr="002529E9" w:rsidRDefault="00452A70" w:rsidP="00B37690">
      <w:pPr>
        <w:pStyle w:val="PlainText"/>
        <w:numPr>
          <w:ilvl w:val="1"/>
          <w:numId w:val="12"/>
        </w:numPr>
        <w:rPr>
          <w:rFonts w:asciiTheme="majorBidi" w:hAnsiTheme="majorBidi" w:cstheme="majorBidi"/>
          <w:color w:val="000000" w:themeColor="text1"/>
          <w:szCs w:val="22"/>
        </w:rPr>
      </w:pPr>
      <w:r w:rsidRPr="002529E9">
        <w:rPr>
          <w:rFonts w:asciiTheme="majorBidi" w:hAnsiTheme="majorBidi" w:cstheme="majorBidi"/>
          <w:color w:val="000000" w:themeColor="text1"/>
          <w:szCs w:val="22"/>
        </w:rPr>
        <w:t xml:space="preserve">Risk of not </w:t>
      </w:r>
      <w:r w:rsidRPr="002529E9">
        <w:rPr>
          <w:rFonts w:asciiTheme="majorBidi" w:hAnsiTheme="majorBidi" w:cstheme="majorBidi"/>
          <w:color w:val="000000" w:themeColor="text1"/>
          <w:szCs w:val="22"/>
          <w:u w:color="00B050"/>
        </w:rPr>
        <w:t>proceeding</w:t>
      </w:r>
      <w:r w:rsidRPr="002529E9">
        <w:rPr>
          <w:rFonts w:asciiTheme="majorBidi" w:hAnsiTheme="majorBidi" w:cstheme="majorBidi"/>
          <w:color w:val="000000" w:themeColor="text1"/>
          <w:szCs w:val="22"/>
        </w:rPr>
        <w:t xml:space="preserve"> if appropriate: stroke</w:t>
      </w:r>
      <w:r w:rsidR="008A1C36">
        <w:rPr>
          <w:rFonts w:asciiTheme="majorBidi" w:hAnsiTheme="majorBidi" w:cstheme="majorBidi"/>
          <w:color w:val="000000" w:themeColor="text1"/>
          <w:szCs w:val="22"/>
        </w:rPr>
        <w:t>.</w:t>
      </w:r>
    </w:p>
    <w:p w14:paraId="1F184269" w14:textId="77777777" w:rsidR="00452A70" w:rsidRPr="002529E9" w:rsidRDefault="00452A70" w:rsidP="00B37690">
      <w:pPr>
        <w:pStyle w:val="PlainText"/>
        <w:numPr>
          <w:ilvl w:val="1"/>
          <w:numId w:val="12"/>
        </w:numPr>
        <w:rPr>
          <w:rFonts w:asciiTheme="majorBidi" w:hAnsiTheme="majorBidi" w:cstheme="majorBidi"/>
          <w:color w:val="000000" w:themeColor="text1"/>
          <w:szCs w:val="22"/>
        </w:rPr>
      </w:pPr>
      <w:r w:rsidRPr="002529E9">
        <w:rPr>
          <w:rFonts w:asciiTheme="majorBidi" w:hAnsiTheme="majorBidi" w:cstheme="majorBidi"/>
          <w:color w:val="000000" w:themeColor="text1"/>
          <w:szCs w:val="22"/>
        </w:rPr>
        <w:t>Procedures: angiography in preparation for CEA/CAS</w:t>
      </w:r>
      <w:r w:rsidR="008A1C36">
        <w:rPr>
          <w:rFonts w:asciiTheme="majorBidi" w:hAnsiTheme="majorBidi" w:cstheme="majorBidi"/>
          <w:color w:val="000000" w:themeColor="text1"/>
          <w:szCs w:val="22"/>
        </w:rPr>
        <w:t>.</w:t>
      </w:r>
    </w:p>
    <w:p w14:paraId="00B86C79" w14:textId="77777777" w:rsidR="00452A70" w:rsidRPr="002529E9" w:rsidRDefault="00452A70" w:rsidP="00B37690">
      <w:pPr>
        <w:pStyle w:val="PlainText"/>
        <w:numPr>
          <w:ilvl w:val="1"/>
          <w:numId w:val="12"/>
        </w:numPr>
        <w:rPr>
          <w:rFonts w:asciiTheme="majorBidi" w:hAnsiTheme="majorBidi" w:cstheme="majorBidi"/>
          <w:color w:val="000000" w:themeColor="text1"/>
          <w:szCs w:val="22"/>
        </w:rPr>
      </w:pPr>
      <w:r w:rsidRPr="002529E9">
        <w:rPr>
          <w:rFonts w:asciiTheme="majorBidi" w:hAnsiTheme="majorBidi" w:cstheme="majorBidi"/>
          <w:color w:val="000000" w:themeColor="text1"/>
          <w:szCs w:val="22"/>
        </w:rPr>
        <w:t>Indications and recommendation (</w:t>
      </w:r>
      <w:proofErr w:type="gramStart"/>
      <w:r w:rsidRPr="002529E9">
        <w:rPr>
          <w:rFonts w:asciiTheme="majorBidi" w:hAnsiTheme="majorBidi" w:cstheme="majorBidi"/>
          <w:color w:val="000000" w:themeColor="text1"/>
          <w:szCs w:val="22"/>
        </w:rPr>
        <w:t>applies</w:t>
      </w:r>
      <w:proofErr w:type="gramEnd"/>
      <w:r w:rsidRPr="002529E9">
        <w:rPr>
          <w:rFonts w:asciiTheme="majorBidi" w:hAnsiTheme="majorBidi" w:cstheme="majorBidi"/>
          <w:color w:val="000000" w:themeColor="text1"/>
          <w:szCs w:val="22"/>
        </w:rPr>
        <w:t xml:space="preserve"> only to preoperative angiography):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4423"/>
      </w:tblGrid>
      <w:tr w:rsidR="00452A70" w14:paraId="6BAC76DF" w14:textId="77777777" w:rsidTr="00452A70">
        <w:tc>
          <w:tcPr>
            <w:tcW w:w="4675" w:type="dxa"/>
            <w:shd w:val="clear" w:color="auto" w:fill="FF0000"/>
          </w:tcPr>
          <w:p w14:paraId="3E260585" w14:textId="77777777" w:rsidR="00452A70" w:rsidRDefault="00452A70" w:rsidP="00452A70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POSTPONE</w:t>
            </w:r>
          </w:p>
        </w:tc>
        <w:tc>
          <w:tcPr>
            <w:tcW w:w="4675" w:type="dxa"/>
            <w:shd w:val="clear" w:color="auto" w:fill="70AD47" w:themeFill="accent6"/>
          </w:tcPr>
          <w:p w14:paraId="53AE958F" w14:textId="77777777" w:rsidR="00452A70" w:rsidRDefault="00452A70" w:rsidP="00452A70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PROCEED</w:t>
            </w:r>
          </w:p>
        </w:tc>
      </w:tr>
      <w:tr w:rsidR="00452A70" w14:paraId="0F2A1EC5" w14:textId="77777777" w:rsidTr="00452A70">
        <w:tc>
          <w:tcPr>
            <w:tcW w:w="4675" w:type="dxa"/>
          </w:tcPr>
          <w:p w14:paraId="525946BE" w14:textId="77777777" w:rsidR="00452A70" w:rsidRPr="002529E9" w:rsidRDefault="00452A70" w:rsidP="00452A70">
            <w:pPr>
              <w:pStyle w:val="PlainText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2529E9">
              <w:rPr>
                <w:rFonts w:asciiTheme="majorBidi" w:hAnsiTheme="majorBidi" w:cstheme="majorBidi"/>
                <w:color w:val="000000" w:themeColor="text1"/>
                <w:szCs w:val="22"/>
              </w:rPr>
              <w:t>Asymptomatic</w:t>
            </w:r>
          </w:p>
        </w:tc>
        <w:tc>
          <w:tcPr>
            <w:tcW w:w="4675" w:type="dxa"/>
          </w:tcPr>
          <w:p w14:paraId="45FBB912" w14:textId="77777777" w:rsidR="00452A70" w:rsidRDefault="00452A70" w:rsidP="00452A70">
            <w:pPr>
              <w:pStyle w:val="PlainText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2529E9">
              <w:rPr>
                <w:rFonts w:asciiTheme="majorBidi" w:hAnsiTheme="majorBidi" w:cstheme="majorBidi"/>
                <w:color w:val="000000" w:themeColor="text1"/>
                <w:szCs w:val="22"/>
              </w:rPr>
              <w:t>Symptomatic (ipsilateral TIA/stroke</w:t>
            </w:r>
            <w:r w:rsidR="00E5309E" w:rsidRPr="002529E9">
              <w:rPr>
                <w:rFonts w:asciiTheme="majorBidi" w:hAnsiTheme="majorBidi" w:cstheme="majorBidi"/>
                <w:color w:val="000000" w:themeColor="text1"/>
                <w:szCs w:val="22"/>
              </w:rPr>
              <w:t>)</w:t>
            </w:r>
          </w:p>
          <w:p w14:paraId="64F7BD68" w14:textId="77777777" w:rsidR="008A1C36" w:rsidRPr="002529E9" w:rsidRDefault="008A1C36" w:rsidP="00452A70">
            <w:pPr>
              <w:pStyle w:val="PlainText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</w:p>
        </w:tc>
      </w:tr>
    </w:tbl>
    <w:p w14:paraId="5DEB12D4" w14:textId="77777777" w:rsidR="00874F94" w:rsidRDefault="00874F94" w:rsidP="00874F94">
      <w:pPr>
        <w:pStyle w:val="ListParagraph"/>
        <w:ind w:left="360"/>
        <w:rPr>
          <w:rFonts w:asciiTheme="majorBidi" w:hAnsiTheme="majorBidi" w:cstheme="majorBidi"/>
        </w:rPr>
      </w:pPr>
    </w:p>
    <w:p w14:paraId="1E3E2FC0" w14:textId="77777777" w:rsidR="00874F94" w:rsidRDefault="00874F94" w:rsidP="002B0ACB">
      <w:pPr>
        <w:rPr>
          <w:rFonts w:asciiTheme="majorBidi" w:hAnsiTheme="majorBidi" w:cstheme="majorBidi"/>
        </w:rPr>
      </w:pPr>
    </w:p>
    <w:p w14:paraId="52BA9F55" w14:textId="77777777" w:rsidR="00805A04" w:rsidRPr="00874F94" w:rsidRDefault="00874F94" w:rsidP="00874F94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805A04" w:rsidRPr="00874F94">
        <w:rPr>
          <w:rFonts w:asciiTheme="majorBidi" w:hAnsiTheme="majorBidi" w:cstheme="majorBidi"/>
        </w:rPr>
        <w:t>Upper extremity artery disease:</w:t>
      </w:r>
    </w:p>
    <w:p w14:paraId="5C7F5DC3" w14:textId="77777777" w:rsidR="00B37690" w:rsidRDefault="00B37690" w:rsidP="00B37690">
      <w:pPr>
        <w:pStyle w:val="PlainText"/>
        <w:numPr>
          <w:ilvl w:val="1"/>
          <w:numId w:val="13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R</w:t>
      </w:r>
      <w:r w:rsidRPr="00525A4D">
        <w:rPr>
          <w:rFonts w:asciiTheme="majorBidi" w:hAnsiTheme="majorBidi" w:cstheme="majorBidi"/>
          <w:szCs w:val="22"/>
        </w:rPr>
        <w:t xml:space="preserve">isk of not </w:t>
      </w:r>
      <w:r>
        <w:rPr>
          <w:rFonts w:asciiTheme="majorBidi" w:hAnsiTheme="majorBidi" w:cstheme="majorBidi"/>
          <w:szCs w:val="22"/>
          <w:u w:color="00B050"/>
        </w:rPr>
        <w:t>p</w:t>
      </w:r>
      <w:r w:rsidRPr="001C5FF9">
        <w:rPr>
          <w:rFonts w:asciiTheme="majorBidi" w:hAnsiTheme="majorBidi" w:cstheme="majorBidi"/>
          <w:szCs w:val="22"/>
          <w:u w:color="00B050"/>
        </w:rPr>
        <w:t>roceeding</w:t>
      </w:r>
      <w:r w:rsidRPr="00525A4D">
        <w:rPr>
          <w:rFonts w:asciiTheme="majorBidi" w:hAnsiTheme="majorBidi" w:cstheme="majorBidi"/>
          <w:szCs w:val="22"/>
        </w:rPr>
        <w:t xml:space="preserve"> </w:t>
      </w:r>
      <w:r>
        <w:rPr>
          <w:rFonts w:asciiTheme="majorBidi" w:hAnsiTheme="majorBidi" w:cstheme="majorBidi"/>
          <w:szCs w:val="22"/>
        </w:rPr>
        <w:t>if appropriate:</w:t>
      </w:r>
      <w:r w:rsidRPr="00525A4D">
        <w:rPr>
          <w:rFonts w:asciiTheme="majorBidi" w:hAnsiTheme="majorBidi" w:cstheme="majorBidi"/>
          <w:szCs w:val="22"/>
        </w:rPr>
        <w:t xml:space="preserve"> arm </w:t>
      </w:r>
      <w:proofErr w:type="spellStart"/>
      <w:proofErr w:type="gramStart"/>
      <w:r w:rsidRPr="00525A4D">
        <w:rPr>
          <w:rFonts w:asciiTheme="majorBidi" w:hAnsiTheme="majorBidi" w:cstheme="majorBidi"/>
          <w:szCs w:val="22"/>
        </w:rPr>
        <w:t>pain</w:t>
      </w:r>
      <w:r>
        <w:rPr>
          <w:rFonts w:asciiTheme="majorBidi" w:hAnsiTheme="majorBidi" w:cstheme="majorBidi"/>
          <w:szCs w:val="22"/>
        </w:rPr>
        <w:t>,</w:t>
      </w:r>
      <w:r w:rsidRPr="00525A4D">
        <w:rPr>
          <w:rFonts w:asciiTheme="majorBidi" w:hAnsiTheme="majorBidi" w:cstheme="majorBidi"/>
          <w:szCs w:val="22"/>
        </w:rPr>
        <w:t>weakness</w:t>
      </w:r>
      <w:proofErr w:type="spellEnd"/>
      <w:proofErr w:type="gramEnd"/>
      <w:r w:rsidRPr="00525A4D">
        <w:rPr>
          <w:rFonts w:asciiTheme="majorBidi" w:hAnsiTheme="majorBidi" w:cstheme="majorBidi"/>
          <w:szCs w:val="22"/>
        </w:rPr>
        <w:t>, finger wounds, finger amputation</w:t>
      </w:r>
      <w:r w:rsidR="008A1C36">
        <w:rPr>
          <w:rFonts w:asciiTheme="majorBidi" w:hAnsiTheme="majorBidi" w:cstheme="majorBidi"/>
          <w:szCs w:val="22"/>
        </w:rPr>
        <w:t>.</w:t>
      </w:r>
    </w:p>
    <w:p w14:paraId="1D3CF289" w14:textId="77777777" w:rsidR="00B37690" w:rsidRDefault="00B37690" w:rsidP="00B37690">
      <w:pPr>
        <w:pStyle w:val="PlainText"/>
        <w:numPr>
          <w:ilvl w:val="1"/>
          <w:numId w:val="13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Procedures: angiography, angioplasty, stent placement</w:t>
      </w:r>
      <w:r w:rsidR="008A1C36">
        <w:rPr>
          <w:rFonts w:asciiTheme="majorBidi" w:hAnsiTheme="majorBidi" w:cstheme="majorBidi"/>
          <w:szCs w:val="22"/>
        </w:rPr>
        <w:t>.</w:t>
      </w:r>
    </w:p>
    <w:p w14:paraId="46312C70" w14:textId="77777777" w:rsidR="00B37690" w:rsidRDefault="00B37690" w:rsidP="00B37690">
      <w:pPr>
        <w:pStyle w:val="PlainText"/>
        <w:numPr>
          <w:ilvl w:val="1"/>
          <w:numId w:val="13"/>
        </w:numPr>
        <w:rPr>
          <w:rFonts w:asciiTheme="majorBidi" w:hAnsiTheme="majorBidi" w:cstheme="majorBidi"/>
          <w:szCs w:val="22"/>
        </w:rPr>
      </w:pPr>
      <w:r w:rsidRPr="00B37690">
        <w:rPr>
          <w:rFonts w:asciiTheme="majorBidi" w:hAnsiTheme="majorBidi" w:cstheme="majorBidi"/>
          <w:szCs w:val="22"/>
        </w:rPr>
        <w:t>Indications and recommendation</w:t>
      </w:r>
      <w:r>
        <w:rPr>
          <w:rFonts w:asciiTheme="majorBidi" w:hAnsiTheme="majorBidi" w:cstheme="majorBidi"/>
          <w:szCs w:val="22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4313"/>
      </w:tblGrid>
      <w:tr w:rsidR="00B37690" w14:paraId="7DC7414B" w14:textId="77777777" w:rsidTr="00B86974">
        <w:tc>
          <w:tcPr>
            <w:tcW w:w="4327" w:type="dxa"/>
            <w:shd w:val="clear" w:color="auto" w:fill="FF0000"/>
          </w:tcPr>
          <w:p w14:paraId="6782A724" w14:textId="77777777" w:rsidR="00B37690" w:rsidRDefault="00B37690" w:rsidP="00B37690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lastRenderedPageBreak/>
              <w:t>POSTPONE</w:t>
            </w:r>
          </w:p>
        </w:tc>
        <w:tc>
          <w:tcPr>
            <w:tcW w:w="4313" w:type="dxa"/>
            <w:shd w:val="clear" w:color="auto" w:fill="70AD47" w:themeFill="accent6"/>
          </w:tcPr>
          <w:p w14:paraId="1A5303D8" w14:textId="77777777" w:rsidR="00B37690" w:rsidRDefault="00B37690" w:rsidP="00B37690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PROCEED</w:t>
            </w:r>
          </w:p>
        </w:tc>
      </w:tr>
      <w:tr w:rsidR="00B86974" w14:paraId="2A68CA19" w14:textId="77777777" w:rsidTr="00B86974">
        <w:tc>
          <w:tcPr>
            <w:tcW w:w="4327" w:type="dxa"/>
          </w:tcPr>
          <w:p w14:paraId="6020D38E" w14:textId="77777777" w:rsidR="00B86974" w:rsidRDefault="00B86974" w:rsidP="00B86974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 w:rsidRPr="00525A4D">
              <w:rPr>
                <w:rFonts w:asciiTheme="majorBidi" w:hAnsiTheme="majorBidi" w:cstheme="majorBidi"/>
                <w:szCs w:val="22"/>
              </w:rPr>
              <w:t>Asymptomatic</w:t>
            </w:r>
          </w:p>
        </w:tc>
        <w:tc>
          <w:tcPr>
            <w:tcW w:w="4313" w:type="dxa"/>
          </w:tcPr>
          <w:p w14:paraId="6660CB6C" w14:textId="77777777" w:rsidR="00B86974" w:rsidRDefault="00B86974" w:rsidP="00B86974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Acute arm/hand/finger ischemia</w:t>
            </w:r>
          </w:p>
        </w:tc>
      </w:tr>
      <w:tr w:rsidR="00B86974" w14:paraId="2B3D7173" w14:textId="77777777" w:rsidTr="00B86974">
        <w:tc>
          <w:tcPr>
            <w:tcW w:w="4327" w:type="dxa"/>
          </w:tcPr>
          <w:p w14:paraId="111DEF16" w14:textId="77777777" w:rsidR="00B86974" w:rsidRPr="00525A4D" w:rsidRDefault="00B86974" w:rsidP="00B86974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313" w:type="dxa"/>
          </w:tcPr>
          <w:p w14:paraId="4469D5D7" w14:textId="77777777" w:rsidR="00B86974" w:rsidRDefault="00B86974" w:rsidP="00B86974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Progressive tissue loss or wet gangrene</w:t>
            </w:r>
          </w:p>
        </w:tc>
      </w:tr>
    </w:tbl>
    <w:p w14:paraId="6F36022B" w14:textId="77777777" w:rsidR="0056006A" w:rsidRPr="00525A4D" w:rsidRDefault="0056006A" w:rsidP="00805A04">
      <w:pPr>
        <w:pStyle w:val="PlainText"/>
        <w:rPr>
          <w:rFonts w:asciiTheme="majorBidi" w:hAnsiTheme="majorBidi" w:cstheme="majorBidi"/>
          <w:szCs w:val="22"/>
        </w:rPr>
      </w:pPr>
    </w:p>
    <w:p w14:paraId="05FE3112" w14:textId="77777777" w:rsidR="00805A04" w:rsidRPr="002529E9" w:rsidRDefault="00805A04" w:rsidP="00874F94">
      <w:pPr>
        <w:pStyle w:val="PlainText"/>
        <w:numPr>
          <w:ilvl w:val="0"/>
          <w:numId w:val="10"/>
        </w:numPr>
        <w:rPr>
          <w:rFonts w:asciiTheme="majorBidi" w:hAnsiTheme="majorBidi" w:cstheme="majorBidi"/>
          <w:color w:val="000000" w:themeColor="text1"/>
          <w:szCs w:val="22"/>
        </w:rPr>
      </w:pPr>
      <w:r w:rsidRPr="002529E9">
        <w:rPr>
          <w:rFonts w:asciiTheme="majorBidi" w:hAnsiTheme="majorBidi" w:cstheme="majorBidi"/>
          <w:color w:val="000000" w:themeColor="text1"/>
          <w:szCs w:val="22"/>
        </w:rPr>
        <w:t xml:space="preserve"> Renal artery stenosis:</w:t>
      </w:r>
    </w:p>
    <w:p w14:paraId="03AD465A" w14:textId="77777777" w:rsidR="00B37690" w:rsidRPr="002529E9" w:rsidRDefault="00B37690" w:rsidP="00B37690">
      <w:pPr>
        <w:pStyle w:val="PlainText"/>
        <w:numPr>
          <w:ilvl w:val="1"/>
          <w:numId w:val="14"/>
        </w:numPr>
        <w:rPr>
          <w:rFonts w:asciiTheme="majorBidi" w:hAnsiTheme="majorBidi" w:cstheme="majorBidi"/>
          <w:color w:val="000000" w:themeColor="text1"/>
          <w:szCs w:val="22"/>
        </w:rPr>
      </w:pPr>
      <w:r w:rsidRPr="002529E9">
        <w:rPr>
          <w:rFonts w:asciiTheme="majorBidi" w:hAnsiTheme="majorBidi" w:cstheme="majorBidi"/>
          <w:color w:val="000000" w:themeColor="text1"/>
          <w:szCs w:val="22"/>
        </w:rPr>
        <w:t xml:space="preserve">Risk of not </w:t>
      </w:r>
      <w:r w:rsidRPr="002529E9">
        <w:rPr>
          <w:rFonts w:asciiTheme="majorBidi" w:hAnsiTheme="majorBidi" w:cstheme="majorBidi"/>
          <w:color w:val="000000" w:themeColor="text1"/>
          <w:szCs w:val="22"/>
          <w:u w:color="00B050"/>
        </w:rPr>
        <w:t>proceeding</w:t>
      </w:r>
      <w:r w:rsidRPr="002529E9">
        <w:rPr>
          <w:rFonts w:asciiTheme="majorBidi" w:hAnsiTheme="majorBidi" w:cstheme="majorBidi"/>
          <w:color w:val="000000" w:themeColor="text1"/>
          <w:szCs w:val="22"/>
        </w:rPr>
        <w:t xml:space="preserve"> if appropriate: progressive renal failure, refractory hypertension, flash pulmonary edema and/or congestive heart failure due to fluid overload</w:t>
      </w:r>
      <w:r w:rsidR="008A1C36">
        <w:rPr>
          <w:rFonts w:asciiTheme="majorBidi" w:hAnsiTheme="majorBidi" w:cstheme="majorBidi"/>
          <w:color w:val="000000" w:themeColor="text1"/>
          <w:szCs w:val="22"/>
        </w:rPr>
        <w:t>.</w:t>
      </w:r>
    </w:p>
    <w:p w14:paraId="297090C3" w14:textId="77777777" w:rsidR="00B37690" w:rsidRPr="002529E9" w:rsidRDefault="00B37690" w:rsidP="00B37690">
      <w:pPr>
        <w:pStyle w:val="PlainText"/>
        <w:numPr>
          <w:ilvl w:val="1"/>
          <w:numId w:val="14"/>
        </w:numPr>
        <w:rPr>
          <w:rFonts w:asciiTheme="majorBidi" w:hAnsiTheme="majorBidi" w:cstheme="majorBidi"/>
          <w:color w:val="000000" w:themeColor="text1"/>
          <w:szCs w:val="22"/>
        </w:rPr>
      </w:pPr>
      <w:r w:rsidRPr="002529E9">
        <w:rPr>
          <w:rFonts w:asciiTheme="majorBidi" w:hAnsiTheme="majorBidi" w:cstheme="majorBidi"/>
          <w:color w:val="000000" w:themeColor="text1"/>
          <w:szCs w:val="22"/>
        </w:rPr>
        <w:t xml:space="preserve"> Procedures: angiography, angioplasty, stent placement</w:t>
      </w:r>
      <w:r w:rsidR="008A1C36">
        <w:rPr>
          <w:rFonts w:asciiTheme="majorBidi" w:hAnsiTheme="majorBidi" w:cstheme="majorBidi"/>
          <w:color w:val="000000" w:themeColor="text1"/>
          <w:szCs w:val="22"/>
        </w:rPr>
        <w:t>.</w:t>
      </w:r>
    </w:p>
    <w:p w14:paraId="5E6E46CE" w14:textId="77777777" w:rsidR="00B37690" w:rsidRPr="002529E9" w:rsidRDefault="00B37690" w:rsidP="00B37690">
      <w:pPr>
        <w:pStyle w:val="PlainText"/>
        <w:numPr>
          <w:ilvl w:val="1"/>
          <w:numId w:val="14"/>
        </w:numPr>
        <w:rPr>
          <w:rFonts w:asciiTheme="majorBidi" w:hAnsiTheme="majorBidi" w:cstheme="majorBidi"/>
          <w:color w:val="000000" w:themeColor="text1"/>
          <w:szCs w:val="22"/>
        </w:rPr>
      </w:pPr>
      <w:r w:rsidRPr="002529E9">
        <w:rPr>
          <w:rFonts w:asciiTheme="majorBidi" w:hAnsiTheme="majorBidi" w:cstheme="majorBidi"/>
          <w:color w:val="000000" w:themeColor="text1"/>
          <w:szCs w:val="22"/>
        </w:rPr>
        <w:t>Indications and recommendation: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4423"/>
      </w:tblGrid>
      <w:tr w:rsidR="00B37690" w14:paraId="1DF28D92" w14:textId="77777777" w:rsidTr="00B37690">
        <w:tc>
          <w:tcPr>
            <w:tcW w:w="4675" w:type="dxa"/>
            <w:shd w:val="clear" w:color="auto" w:fill="FF0000"/>
          </w:tcPr>
          <w:p w14:paraId="479F2EFE" w14:textId="77777777" w:rsidR="00B37690" w:rsidRDefault="00B37690" w:rsidP="00B37690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POSTPONE</w:t>
            </w:r>
          </w:p>
        </w:tc>
        <w:tc>
          <w:tcPr>
            <w:tcW w:w="4675" w:type="dxa"/>
            <w:shd w:val="clear" w:color="auto" w:fill="70AD47" w:themeFill="accent6"/>
          </w:tcPr>
          <w:p w14:paraId="40DA9E2A" w14:textId="77777777" w:rsidR="00B37690" w:rsidRDefault="00B37690" w:rsidP="00B37690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PROCEED</w:t>
            </w:r>
          </w:p>
        </w:tc>
      </w:tr>
      <w:tr w:rsidR="00B37690" w:rsidRPr="002529E9" w14:paraId="2706D1EE" w14:textId="77777777" w:rsidTr="00B37690">
        <w:tc>
          <w:tcPr>
            <w:tcW w:w="4675" w:type="dxa"/>
          </w:tcPr>
          <w:p w14:paraId="7D2DEB7C" w14:textId="77777777" w:rsidR="00B37690" w:rsidRPr="002529E9" w:rsidRDefault="00B37690" w:rsidP="00B37690">
            <w:pPr>
              <w:pStyle w:val="PlainText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2529E9">
              <w:rPr>
                <w:rFonts w:asciiTheme="majorBidi" w:hAnsiTheme="majorBidi" w:cstheme="majorBidi"/>
                <w:color w:val="000000" w:themeColor="text1"/>
                <w:szCs w:val="22"/>
              </w:rPr>
              <w:t>Asymptomatic</w:t>
            </w:r>
          </w:p>
        </w:tc>
        <w:tc>
          <w:tcPr>
            <w:tcW w:w="4675" w:type="dxa"/>
          </w:tcPr>
          <w:p w14:paraId="65AFDEE5" w14:textId="77777777" w:rsidR="00B37690" w:rsidRPr="002529E9" w:rsidRDefault="00B37690" w:rsidP="00B37690">
            <w:pPr>
              <w:pStyle w:val="PlainText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2529E9">
              <w:rPr>
                <w:rFonts w:asciiTheme="majorBidi" w:hAnsiTheme="majorBidi" w:cstheme="majorBidi"/>
                <w:color w:val="000000" w:themeColor="text1"/>
                <w:szCs w:val="22"/>
              </w:rPr>
              <w:t>Symptomatic</w:t>
            </w:r>
          </w:p>
        </w:tc>
      </w:tr>
    </w:tbl>
    <w:p w14:paraId="4BB07007" w14:textId="77777777" w:rsidR="00595EC9" w:rsidRPr="002529E9" w:rsidRDefault="00595EC9" w:rsidP="00805A04">
      <w:pPr>
        <w:pStyle w:val="PlainText"/>
        <w:rPr>
          <w:rFonts w:asciiTheme="majorBidi" w:hAnsiTheme="majorBidi" w:cstheme="majorBidi"/>
          <w:color w:val="000000" w:themeColor="text1"/>
          <w:szCs w:val="22"/>
        </w:rPr>
      </w:pPr>
    </w:p>
    <w:p w14:paraId="4AC68AD8" w14:textId="77777777" w:rsidR="00336155" w:rsidRPr="00525A4D" w:rsidRDefault="00336155" w:rsidP="00805A04">
      <w:pPr>
        <w:pStyle w:val="PlainText"/>
        <w:rPr>
          <w:rFonts w:asciiTheme="majorBidi" w:hAnsiTheme="majorBidi" w:cstheme="majorBidi"/>
          <w:szCs w:val="22"/>
        </w:rPr>
      </w:pPr>
    </w:p>
    <w:p w14:paraId="3DC95331" w14:textId="77777777" w:rsidR="00805A04" w:rsidRPr="002529E9" w:rsidRDefault="00B86974" w:rsidP="00874F94">
      <w:pPr>
        <w:pStyle w:val="PlainText"/>
        <w:numPr>
          <w:ilvl w:val="0"/>
          <w:numId w:val="10"/>
        </w:numPr>
        <w:rPr>
          <w:rFonts w:asciiTheme="majorBidi" w:hAnsiTheme="majorBidi" w:cstheme="majorBidi"/>
          <w:color w:val="000000" w:themeColor="text1"/>
          <w:szCs w:val="22"/>
        </w:rPr>
      </w:pPr>
      <w:r w:rsidRPr="002529E9">
        <w:rPr>
          <w:rFonts w:asciiTheme="majorBidi" w:hAnsiTheme="majorBidi" w:cstheme="majorBidi"/>
          <w:color w:val="000000" w:themeColor="text1"/>
          <w:szCs w:val="22"/>
        </w:rPr>
        <w:t>Acute/</w:t>
      </w:r>
      <w:r w:rsidR="002529E9" w:rsidRPr="002529E9">
        <w:rPr>
          <w:rFonts w:asciiTheme="majorBidi" w:hAnsiTheme="majorBidi" w:cstheme="majorBidi"/>
          <w:color w:val="000000" w:themeColor="text1"/>
          <w:szCs w:val="22"/>
        </w:rPr>
        <w:t>Subacute/</w:t>
      </w:r>
      <w:r w:rsidR="00805A04" w:rsidRPr="002529E9">
        <w:rPr>
          <w:rFonts w:asciiTheme="majorBidi" w:hAnsiTheme="majorBidi" w:cstheme="majorBidi"/>
          <w:color w:val="000000" w:themeColor="text1"/>
          <w:szCs w:val="22"/>
        </w:rPr>
        <w:t xml:space="preserve">Chronic </w:t>
      </w:r>
      <w:r w:rsidR="002529E9" w:rsidRPr="002529E9">
        <w:rPr>
          <w:rFonts w:asciiTheme="majorBidi" w:hAnsiTheme="majorBidi" w:cstheme="majorBidi"/>
          <w:color w:val="000000" w:themeColor="text1"/>
          <w:szCs w:val="22"/>
        </w:rPr>
        <w:t xml:space="preserve">worsening </w:t>
      </w:r>
      <w:r w:rsidR="00805A04" w:rsidRPr="002529E9">
        <w:rPr>
          <w:rFonts w:asciiTheme="majorBidi" w:hAnsiTheme="majorBidi" w:cstheme="majorBidi"/>
          <w:color w:val="000000" w:themeColor="text1"/>
          <w:szCs w:val="22"/>
        </w:rPr>
        <w:t>mesenteric ischemia</w:t>
      </w:r>
      <w:r w:rsidR="008A1C36">
        <w:rPr>
          <w:rFonts w:asciiTheme="majorBidi" w:hAnsiTheme="majorBidi" w:cstheme="majorBidi"/>
          <w:color w:val="000000" w:themeColor="text1"/>
          <w:szCs w:val="22"/>
        </w:rPr>
        <w:t>:</w:t>
      </w:r>
      <w:r w:rsidR="00067C90" w:rsidRPr="002529E9">
        <w:rPr>
          <w:rFonts w:asciiTheme="majorBidi" w:hAnsiTheme="majorBidi" w:cstheme="majorBidi"/>
          <w:color w:val="000000" w:themeColor="text1"/>
          <w:szCs w:val="22"/>
        </w:rPr>
        <w:t xml:space="preserve"> </w:t>
      </w:r>
    </w:p>
    <w:p w14:paraId="6F8946A8" w14:textId="77777777" w:rsidR="00B37690" w:rsidRPr="00B86974" w:rsidRDefault="00B37690" w:rsidP="00B37690">
      <w:pPr>
        <w:pStyle w:val="PlainText"/>
        <w:numPr>
          <w:ilvl w:val="1"/>
          <w:numId w:val="15"/>
        </w:numPr>
        <w:rPr>
          <w:rFonts w:asciiTheme="majorBidi" w:hAnsiTheme="majorBidi" w:cstheme="majorBidi"/>
          <w:color w:val="000000" w:themeColor="text1"/>
          <w:szCs w:val="22"/>
        </w:rPr>
      </w:pPr>
      <w:r w:rsidRPr="00B86974">
        <w:rPr>
          <w:rFonts w:asciiTheme="majorBidi" w:hAnsiTheme="majorBidi" w:cstheme="majorBidi"/>
          <w:color w:val="000000" w:themeColor="text1"/>
          <w:szCs w:val="22"/>
        </w:rPr>
        <w:t xml:space="preserve">Risk of not </w:t>
      </w:r>
      <w:r w:rsidRPr="00B86974">
        <w:rPr>
          <w:rFonts w:asciiTheme="majorBidi" w:hAnsiTheme="majorBidi" w:cstheme="majorBidi"/>
          <w:color w:val="000000" w:themeColor="text1"/>
          <w:szCs w:val="22"/>
          <w:u w:color="00B050"/>
        </w:rPr>
        <w:t>proceeding</w:t>
      </w:r>
      <w:r w:rsidRPr="00B86974">
        <w:rPr>
          <w:rFonts w:asciiTheme="majorBidi" w:hAnsiTheme="majorBidi" w:cstheme="majorBidi"/>
          <w:color w:val="000000" w:themeColor="text1"/>
          <w:szCs w:val="22"/>
        </w:rPr>
        <w:t xml:space="preserve"> if appropriate: weight loss, bowel perforation, and/or bowel gangrene</w:t>
      </w:r>
      <w:r w:rsidR="00B86974">
        <w:rPr>
          <w:rFonts w:asciiTheme="majorBidi" w:hAnsiTheme="majorBidi" w:cstheme="majorBidi"/>
          <w:color w:val="000000" w:themeColor="text1"/>
          <w:szCs w:val="22"/>
        </w:rPr>
        <w:t>,</w:t>
      </w:r>
      <w:r w:rsidR="008A1C36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 w:rsidR="00B86974">
        <w:rPr>
          <w:rFonts w:asciiTheme="majorBidi" w:hAnsiTheme="majorBidi" w:cstheme="majorBidi"/>
          <w:color w:val="000000" w:themeColor="text1"/>
          <w:szCs w:val="22"/>
        </w:rPr>
        <w:t>death</w:t>
      </w:r>
      <w:r w:rsidR="008A1C36">
        <w:rPr>
          <w:rFonts w:asciiTheme="majorBidi" w:hAnsiTheme="majorBidi" w:cstheme="majorBidi"/>
          <w:color w:val="000000" w:themeColor="text1"/>
          <w:szCs w:val="22"/>
        </w:rPr>
        <w:t>.</w:t>
      </w:r>
    </w:p>
    <w:p w14:paraId="00687C4B" w14:textId="77777777" w:rsidR="00B37690" w:rsidRPr="00B86974" w:rsidRDefault="00B37690" w:rsidP="00B37690">
      <w:pPr>
        <w:pStyle w:val="PlainText"/>
        <w:numPr>
          <w:ilvl w:val="1"/>
          <w:numId w:val="15"/>
        </w:numPr>
        <w:rPr>
          <w:rFonts w:asciiTheme="majorBidi" w:hAnsiTheme="majorBidi" w:cstheme="majorBidi"/>
          <w:color w:val="000000" w:themeColor="text1"/>
          <w:szCs w:val="22"/>
        </w:rPr>
      </w:pPr>
      <w:r w:rsidRPr="00B86974">
        <w:rPr>
          <w:rFonts w:asciiTheme="majorBidi" w:hAnsiTheme="majorBidi" w:cstheme="majorBidi"/>
          <w:color w:val="000000" w:themeColor="text1"/>
          <w:szCs w:val="22"/>
        </w:rPr>
        <w:t>Procedures: angiography, angioplasty, stent placement</w:t>
      </w:r>
      <w:r w:rsidR="008A1C36">
        <w:rPr>
          <w:rFonts w:asciiTheme="majorBidi" w:hAnsiTheme="majorBidi" w:cstheme="majorBidi"/>
          <w:color w:val="000000" w:themeColor="text1"/>
          <w:szCs w:val="22"/>
        </w:rPr>
        <w:t>.</w:t>
      </w:r>
    </w:p>
    <w:p w14:paraId="4374F408" w14:textId="77777777" w:rsidR="00B37690" w:rsidRPr="00B86974" w:rsidRDefault="00B37690" w:rsidP="00B37690">
      <w:pPr>
        <w:pStyle w:val="PlainText"/>
        <w:numPr>
          <w:ilvl w:val="1"/>
          <w:numId w:val="15"/>
        </w:numPr>
        <w:rPr>
          <w:rFonts w:asciiTheme="majorBidi" w:hAnsiTheme="majorBidi" w:cstheme="majorBidi"/>
          <w:color w:val="000000" w:themeColor="text1"/>
          <w:szCs w:val="22"/>
        </w:rPr>
      </w:pPr>
      <w:r w:rsidRPr="00B86974">
        <w:rPr>
          <w:rFonts w:asciiTheme="majorBidi" w:hAnsiTheme="majorBidi" w:cstheme="majorBidi"/>
          <w:color w:val="000000" w:themeColor="text1"/>
          <w:szCs w:val="22"/>
        </w:rPr>
        <w:t>Indications and recommendation: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430"/>
      </w:tblGrid>
      <w:tr w:rsidR="00B37690" w14:paraId="08F542F1" w14:textId="77777777" w:rsidTr="00B37690">
        <w:tc>
          <w:tcPr>
            <w:tcW w:w="4675" w:type="dxa"/>
            <w:shd w:val="clear" w:color="auto" w:fill="FF0000"/>
          </w:tcPr>
          <w:p w14:paraId="78C2A5E1" w14:textId="77777777" w:rsidR="00B37690" w:rsidRDefault="00B37690" w:rsidP="00B37690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POSTPONE</w:t>
            </w:r>
          </w:p>
        </w:tc>
        <w:tc>
          <w:tcPr>
            <w:tcW w:w="4675" w:type="dxa"/>
            <w:shd w:val="clear" w:color="auto" w:fill="70AD47" w:themeFill="accent6"/>
          </w:tcPr>
          <w:p w14:paraId="5E62A232" w14:textId="77777777" w:rsidR="00B37690" w:rsidRDefault="00B37690" w:rsidP="00B37690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PROCEED</w:t>
            </w:r>
          </w:p>
        </w:tc>
      </w:tr>
      <w:tr w:rsidR="00B37690" w14:paraId="4A3EA9E8" w14:textId="77777777" w:rsidTr="00B37690">
        <w:tc>
          <w:tcPr>
            <w:tcW w:w="4675" w:type="dxa"/>
          </w:tcPr>
          <w:p w14:paraId="4415C4CF" w14:textId="77777777" w:rsidR="00B37690" w:rsidRPr="00B86974" w:rsidRDefault="00B37690" w:rsidP="00B37690">
            <w:pPr>
              <w:pStyle w:val="PlainText"/>
              <w:rPr>
                <w:rFonts w:asciiTheme="majorBidi" w:hAnsiTheme="majorBidi" w:cstheme="majorBidi"/>
                <w:color w:val="2E74B5" w:themeColor="accent5" w:themeShade="BF"/>
                <w:szCs w:val="22"/>
              </w:rPr>
            </w:pPr>
            <w:r w:rsidRPr="00B86974">
              <w:rPr>
                <w:rFonts w:asciiTheme="majorBidi" w:hAnsiTheme="majorBidi" w:cstheme="majorBidi"/>
                <w:color w:val="000000" w:themeColor="text1"/>
                <w:szCs w:val="22"/>
              </w:rPr>
              <w:t>Asymptomatic</w:t>
            </w:r>
          </w:p>
        </w:tc>
        <w:tc>
          <w:tcPr>
            <w:tcW w:w="4675" w:type="dxa"/>
          </w:tcPr>
          <w:p w14:paraId="122C07F4" w14:textId="77777777" w:rsidR="00B37690" w:rsidRPr="00B86974" w:rsidRDefault="00B86974" w:rsidP="00B37690">
            <w:pPr>
              <w:pStyle w:val="PlainText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B86974">
              <w:rPr>
                <w:rFonts w:asciiTheme="majorBidi" w:hAnsiTheme="majorBidi" w:cstheme="majorBidi"/>
                <w:color w:val="000000" w:themeColor="text1"/>
                <w:szCs w:val="22"/>
              </w:rPr>
              <w:t>Acute</w:t>
            </w:r>
            <w:r w:rsidR="002529E9">
              <w:rPr>
                <w:rFonts w:asciiTheme="majorBidi" w:hAnsiTheme="majorBidi" w:cstheme="majorBidi"/>
                <w:color w:val="000000" w:themeColor="text1"/>
                <w:szCs w:val="22"/>
              </w:rPr>
              <w:t>/subacute</w:t>
            </w:r>
            <w:r w:rsidRPr="00B86974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 symptomatic mesenteric ischemia</w:t>
            </w:r>
          </w:p>
          <w:p w14:paraId="3E39CB72" w14:textId="77777777" w:rsidR="00B86974" w:rsidRPr="00B86974" w:rsidRDefault="00B86974" w:rsidP="00B37690">
            <w:pPr>
              <w:pStyle w:val="PlainText"/>
              <w:rPr>
                <w:rFonts w:asciiTheme="majorBidi" w:hAnsiTheme="majorBidi" w:cstheme="majorBidi"/>
                <w:color w:val="2E74B5" w:themeColor="accent5" w:themeShade="BF"/>
                <w:szCs w:val="22"/>
              </w:rPr>
            </w:pPr>
            <w:r w:rsidRPr="002529E9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Chronic </w:t>
            </w:r>
            <w:r w:rsidR="002529E9" w:rsidRPr="002529E9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worsening </w:t>
            </w:r>
            <w:r w:rsidRPr="002529E9">
              <w:rPr>
                <w:rFonts w:asciiTheme="majorBidi" w:hAnsiTheme="majorBidi" w:cstheme="majorBidi"/>
                <w:color w:val="000000" w:themeColor="text1"/>
                <w:szCs w:val="22"/>
              </w:rPr>
              <w:t>symptomatic mesenteric ischemia</w:t>
            </w:r>
          </w:p>
        </w:tc>
      </w:tr>
    </w:tbl>
    <w:p w14:paraId="61090CC9" w14:textId="77777777" w:rsidR="00B37690" w:rsidRDefault="00B37690" w:rsidP="00B37690">
      <w:pPr>
        <w:pStyle w:val="PlainText"/>
        <w:ind w:left="720"/>
        <w:rPr>
          <w:rFonts w:asciiTheme="majorBidi" w:hAnsiTheme="majorBidi" w:cstheme="majorBidi"/>
          <w:szCs w:val="22"/>
        </w:rPr>
      </w:pPr>
    </w:p>
    <w:p w14:paraId="333C5D40" w14:textId="77777777" w:rsidR="00851647" w:rsidRDefault="00851647" w:rsidP="00B37690">
      <w:pPr>
        <w:pStyle w:val="PlainText"/>
        <w:rPr>
          <w:rFonts w:asciiTheme="majorBidi" w:hAnsiTheme="majorBidi" w:cstheme="majorBidi"/>
          <w:szCs w:val="22"/>
        </w:rPr>
      </w:pPr>
    </w:p>
    <w:p w14:paraId="2DD23F1C" w14:textId="77777777" w:rsidR="00595EC9" w:rsidRPr="00525A4D" w:rsidRDefault="00336155" w:rsidP="00874F94">
      <w:pPr>
        <w:pStyle w:val="PlainText"/>
        <w:numPr>
          <w:ilvl w:val="0"/>
          <w:numId w:val="10"/>
        </w:numPr>
        <w:rPr>
          <w:rFonts w:asciiTheme="majorBidi" w:hAnsiTheme="majorBidi" w:cstheme="majorBidi"/>
          <w:szCs w:val="22"/>
        </w:rPr>
      </w:pPr>
      <w:r w:rsidRPr="00336155">
        <w:rPr>
          <w:rFonts w:asciiTheme="majorBidi" w:hAnsiTheme="majorBidi" w:cstheme="majorBidi"/>
          <w:szCs w:val="22"/>
        </w:rPr>
        <w:t>Superficial venous insufficiency</w:t>
      </w:r>
      <w:r w:rsidR="008A1C36">
        <w:rPr>
          <w:rFonts w:asciiTheme="majorBidi" w:hAnsiTheme="majorBidi" w:cstheme="majorBidi"/>
          <w:szCs w:val="22"/>
        </w:rPr>
        <w:t>:</w:t>
      </w:r>
    </w:p>
    <w:p w14:paraId="75CBED5C" w14:textId="77777777" w:rsidR="00B37690" w:rsidRDefault="00B37690" w:rsidP="00B37690">
      <w:pPr>
        <w:pStyle w:val="PlainText"/>
        <w:numPr>
          <w:ilvl w:val="1"/>
          <w:numId w:val="16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R</w:t>
      </w:r>
      <w:r w:rsidRPr="00525A4D">
        <w:rPr>
          <w:rFonts w:asciiTheme="majorBidi" w:hAnsiTheme="majorBidi" w:cstheme="majorBidi"/>
          <w:szCs w:val="22"/>
        </w:rPr>
        <w:t xml:space="preserve">isk of not </w:t>
      </w:r>
      <w:r>
        <w:rPr>
          <w:rFonts w:asciiTheme="majorBidi" w:hAnsiTheme="majorBidi" w:cstheme="majorBidi"/>
          <w:szCs w:val="22"/>
          <w:u w:color="00B050"/>
        </w:rPr>
        <w:t>p</w:t>
      </w:r>
      <w:r w:rsidRPr="001C5FF9">
        <w:rPr>
          <w:rFonts w:asciiTheme="majorBidi" w:hAnsiTheme="majorBidi" w:cstheme="majorBidi"/>
          <w:szCs w:val="22"/>
          <w:u w:color="00B050"/>
        </w:rPr>
        <w:t>roceeding</w:t>
      </w:r>
      <w:r w:rsidRPr="00525A4D">
        <w:rPr>
          <w:rFonts w:asciiTheme="majorBidi" w:hAnsiTheme="majorBidi" w:cstheme="majorBidi"/>
          <w:szCs w:val="22"/>
        </w:rPr>
        <w:t xml:space="preserve"> </w:t>
      </w:r>
      <w:r>
        <w:rPr>
          <w:rFonts w:asciiTheme="majorBidi" w:hAnsiTheme="majorBidi" w:cstheme="majorBidi"/>
          <w:szCs w:val="22"/>
        </w:rPr>
        <w:t>if appropriate:</w:t>
      </w:r>
      <w:r w:rsidRPr="00525A4D">
        <w:rPr>
          <w:rFonts w:asciiTheme="majorBidi" w:hAnsiTheme="majorBidi" w:cstheme="majorBidi"/>
          <w:szCs w:val="22"/>
        </w:rPr>
        <w:t xml:space="preserve"> </w:t>
      </w:r>
      <w:r w:rsidR="00336155" w:rsidRPr="00336155">
        <w:rPr>
          <w:rFonts w:asciiTheme="majorBidi" w:hAnsiTheme="majorBidi" w:cstheme="majorBidi"/>
          <w:szCs w:val="22"/>
        </w:rPr>
        <w:t>non-healing and/or worsening venous ulcerations, cellulitis, intractable pain, variceal hemorrhage/bleeding</w:t>
      </w:r>
      <w:r w:rsidR="008A1C36">
        <w:rPr>
          <w:rFonts w:asciiTheme="majorBidi" w:hAnsiTheme="majorBidi" w:cstheme="majorBidi"/>
          <w:szCs w:val="22"/>
        </w:rPr>
        <w:t>.</w:t>
      </w:r>
    </w:p>
    <w:p w14:paraId="2B5DDA9C" w14:textId="77777777" w:rsidR="00B37690" w:rsidRDefault="00B37690" w:rsidP="00B37690">
      <w:pPr>
        <w:pStyle w:val="PlainText"/>
        <w:numPr>
          <w:ilvl w:val="1"/>
          <w:numId w:val="16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Procedures: </w:t>
      </w:r>
      <w:proofErr w:type="spellStart"/>
      <w:r w:rsidR="00336155">
        <w:rPr>
          <w:rFonts w:asciiTheme="majorBidi" w:hAnsiTheme="majorBidi" w:cstheme="majorBidi"/>
          <w:szCs w:val="22"/>
        </w:rPr>
        <w:t>endovenous</w:t>
      </w:r>
      <w:proofErr w:type="spellEnd"/>
      <w:r w:rsidR="00336155">
        <w:rPr>
          <w:rFonts w:asciiTheme="majorBidi" w:hAnsiTheme="majorBidi" w:cstheme="majorBidi"/>
          <w:szCs w:val="22"/>
        </w:rPr>
        <w:t xml:space="preserve"> saphenous ablation and/or suture ligation, necessary </w:t>
      </w:r>
      <w:r w:rsidR="003D041C">
        <w:rPr>
          <w:rFonts w:asciiTheme="majorBidi" w:hAnsiTheme="majorBidi" w:cstheme="majorBidi"/>
          <w:szCs w:val="22"/>
        </w:rPr>
        <w:t xml:space="preserve">office visits and </w:t>
      </w:r>
      <w:r w:rsidR="00336155">
        <w:rPr>
          <w:rFonts w:asciiTheme="majorBidi" w:hAnsiTheme="majorBidi" w:cstheme="majorBidi"/>
          <w:szCs w:val="22"/>
        </w:rPr>
        <w:t>wound care/</w:t>
      </w:r>
      <w:proofErr w:type="spellStart"/>
      <w:r w:rsidR="00336155">
        <w:rPr>
          <w:rFonts w:asciiTheme="majorBidi" w:hAnsiTheme="majorBidi" w:cstheme="majorBidi"/>
          <w:szCs w:val="22"/>
        </w:rPr>
        <w:t>debridements</w:t>
      </w:r>
      <w:proofErr w:type="spellEnd"/>
      <w:r w:rsidR="008A1C36">
        <w:rPr>
          <w:rFonts w:asciiTheme="majorBidi" w:hAnsiTheme="majorBidi" w:cstheme="majorBidi"/>
          <w:szCs w:val="22"/>
        </w:rPr>
        <w:t>.</w:t>
      </w:r>
    </w:p>
    <w:p w14:paraId="4A9853A2" w14:textId="77777777" w:rsidR="00336155" w:rsidRDefault="00B37690" w:rsidP="00336155">
      <w:pPr>
        <w:pStyle w:val="PlainText"/>
        <w:numPr>
          <w:ilvl w:val="1"/>
          <w:numId w:val="16"/>
        </w:numPr>
        <w:rPr>
          <w:rFonts w:asciiTheme="majorBidi" w:hAnsiTheme="majorBidi" w:cstheme="majorBidi"/>
          <w:szCs w:val="22"/>
        </w:rPr>
      </w:pPr>
      <w:r w:rsidRPr="00B37690">
        <w:rPr>
          <w:rFonts w:asciiTheme="majorBidi" w:hAnsiTheme="majorBidi" w:cstheme="majorBidi"/>
          <w:szCs w:val="22"/>
        </w:rPr>
        <w:t>Indications and recommendation</w:t>
      </w:r>
      <w:r>
        <w:rPr>
          <w:rFonts w:asciiTheme="majorBidi" w:hAnsiTheme="majorBidi" w:cstheme="majorBidi"/>
          <w:szCs w:val="22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427"/>
      </w:tblGrid>
      <w:tr w:rsidR="00336155" w14:paraId="2CEEAED7" w14:textId="77777777" w:rsidTr="00B42C51">
        <w:tc>
          <w:tcPr>
            <w:tcW w:w="4675" w:type="dxa"/>
            <w:shd w:val="clear" w:color="auto" w:fill="FF0000"/>
          </w:tcPr>
          <w:p w14:paraId="50CD5A32" w14:textId="77777777" w:rsidR="00336155" w:rsidRDefault="00336155" w:rsidP="00B42C51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POSTPONE</w:t>
            </w:r>
          </w:p>
        </w:tc>
        <w:tc>
          <w:tcPr>
            <w:tcW w:w="4675" w:type="dxa"/>
            <w:shd w:val="clear" w:color="auto" w:fill="70AD47" w:themeFill="accent6"/>
          </w:tcPr>
          <w:p w14:paraId="710A2307" w14:textId="77777777" w:rsidR="00336155" w:rsidRDefault="00336155" w:rsidP="00B42C51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PROCEED</w:t>
            </w:r>
          </w:p>
        </w:tc>
      </w:tr>
      <w:tr w:rsidR="00336155" w14:paraId="51EB719F" w14:textId="77777777" w:rsidTr="00B42C51">
        <w:tc>
          <w:tcPr>
            <w:tcW w:w="4675" w:type="dxa"/>
          </w:tcPr>
          <w:p w14:paraId="5BB64C24" w14:textId="77777777" w:rsidR="00336155" w:rsidRDefault="00336155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CEAP Class 1-5 patients (no active ulcers)</w:t>
            </w:r>
          </w:p>
          <w:p w14:paraId="7B93D957" w14:textId="77777777" w:rsidR="00B86974" w:rsidRDefault="00B86974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Nonbleeding CVI patients</w:t>
            </w:r>
          </w:p>
        </w:tc>
        <w:tc>
          <w:tcPr>
            <w:tcW w:w="4675" w:type="dxa"/>
          </w:tcPr>
          <w:p w14:paraId="7205DDC2" w14:textId="77777777" w:rsidR="00336155" w:rsidRPr="002529E9" w:rsidRDefault="00336155" w:rsidP="00B42C51">
            <w:pPr>
              <w:pStyle w:val="PlainText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2529E9">
              <w:rPr>
                <w:rFonts w:asciiTheme="majorBidi" w:hAnsiTheme="majorBidi" w:cstheme="majorBidi"/>
                <w:color w:val="000000" w:themeColor="text1"/>
                <w:szCs w:val="22"/>
              </w:rPr>
              <w:t>CEAP 6 (Active wounds</w:t>
            </w:r>
          </w:p>
          <w:p w14:paraId="66193EC1" w14:textId="77777777" w:rsidR="00B86974" w:rsidRPr="002529E9" w:rsidRDefault="00B86974" w:rsidP="00B42C51">
            <w:pPr>
              <w:pStyle w:val="PlainText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2529E9">
              <w:rPr>
                <w:rFonts w:asciiTheme="majorBidi" w:hAnsiTheme="majorBidi" w:cstheme="majorBidi"/>
                <w:color w:val="000000" w:themeColor="text1"/>
                <w:szCs w:val="22"/>
              </w:rPr>
              <w:t>Venous ulcers- office visit and compression wrapping</w:t>
            </w:r>
            <w:r w:rsidR="003D041C" w:rsidRPr="002529E9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 of leg</w:t>
            </w:r>
          </w:p>
          <w:p w14:paraId="718965E0" w14:textId="77777777" w:rsidR="00336155" w:rsidRDefault="00336155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Variceal bleeding or hemorrhage</w:t>
            </w:r>
          </w:p>
          <w:p w14:paraId="3F163491" w14:textId="77777777" w:rsidR="00336155" w:rsidRDefault="00336155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5072BD86" w14:textId="77777777" w:rsidR="00F05B5D" w:rsidRDefault="00F05B5D" w:rsidP="002B0ACB">
      <w:pPr>
        <w:pStyle w:val="PlainText"/>
        <w:ind w:left="360"/>
        <w:rPr>
          <w:rFonts w:asciiTheme="majorBidi" w:hAnsiTheme="majorBidi" w:cstheme="majorBidi"/>
          <w:szCs w:val="22"/>
        </w:rPr>
      </w:pPr>
    </w:p>
    <w:p w14:paraId="5CDD9292" w14:textId="77777777" w:rsidR="00F05B5D" w:rsidRDefault="00F05B5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3B4CE386" w14:textId="77777777" w:rsidR="00805A04" w:rsidRDefault="00805A04" w:rsidP="00874F94">
      <w:pPr>
        <w:pStyle w:val="PlainText"/>
        <w:numPr>
          <w:ilvl w:val="0"/>
          <w:numId w:val="10"/>
        </w:numPr>
        <w:rPr>
          <w:rFonts w:asciiTheme="majorBidi" w:hAnsiTheme="majorBidi" w:cstheme="majorBidi"/>
          <w:szCs w:val="22"/>
        </w:rPr>
      </w:pPr>
      <w:r w:rsidRPr="00525A4D">
        <w:rPr>
          <w:rFonts w:asciiTheme="majorBidi" w:hAnsiTheme="majorBidi" w:cstheme="majorBidi"/>
          <w:szCs w:val="22"/>
        </w:rPr>
        <w:lastRenderedPageBreak/>
        <w:t xml:space="preserve">Acute </w:t>
      </w:r>
      <w:r w:rsidR="00874F94">
        <w:rPr>
          <w:rFonts w:asciiTheme="majorBidi" w:hAnsiTheme="majorBidi" w:cstheme="majorBidi"/>
          <w:szCs w:val="22"/>
        </w:rPr>
        <w:t>deep vein thrombosis (</w:t>
      </w:r>
      <w:r w:rsidRPr="00525A4D">
        <w:rPr>
          <w:rFonts w:asciiTheme="majorBidi" w:hAnsiTheme="majorBidi" w:cstheme="majorBidi"/>
          <w:szCs w:val="22"/>
        </w:rPr>
        <w:t>DVT</w:t>
      </w:r>
      <w:r w:rsidR="00874F94">
        <w:rPr>
          <w:rFonts w:asciiTheme="majorBidi" w:hAnsiTheme="majorBidi" w:cstheme="majorBidi"/>
          <w:szCs w:val="22"/>
        </w:rPr>
        <w:t>)</w:t>
      </w:r>
      <w:r w:rsidR="008A1C36">
        <w:rPr>
          <w:rFonts w:asciiTheme="majorBidi" w:hAnsiTheme="majorBidi" w:cstheme="majorBidi"/>
          <w:szCs w:val="22"/>
        </w:rPr>
        <w:t>:</w:t>
      </w:r>
    </w:p>
    <w:p w14:paraId="0FC16885" w14:textId="77777777" w:rsidR="00874F94" w:rsidRDefault="00874F94" w:rsidP="004A58EE">
      <w:pPr>
        <w:pStyle w:val="PlainText"/>
        <w:numPr>
          <w:ilvl w:val="1"/>
          <w:numId w:val="32"/>
        </w:numPr>
        <w:rPr>
          <w:rFonts w:asciiTheme="majorBidi" w:hAnsiTheme="majorBidi" w:cstheme="majorBidi"/>
          <w:szCs w:val="22"/>
        </w:rPr>
      </w:pPr>
      <w:r w:rsidRPr="00874F94">
        <w:rPr>
          <w:rFonts w:asciiTheme="majorBidi" w:hAnsiTheme="majorBidi" w:cstheme="majorBidi"/>
          <w:szCs w:val="22"/>
        </w:rPr>
        <w:t xml:space="preserve">Risk of not </w:t>
      </w:r>
      <w:r w:rsidRPr="00874F94">
        <w:rPr>
          <w:rFonts w:asciiTheme="majorBidi" w:hAnsiTheme="majorBidi" w:cstheme="majorBidi"/>
          <w:szCs w:val="22"/>
          <w:u w:color="00B050"/>
        </w:rPr>
        <w:t>proceeding</w:t>
      </w:r>
      <w:r w:rsidRPr="00874F94">
        <w:rPr>
          <w:rFonts w:asciiTheme="majorBidi" w:hAnsiTheme="majorBidi" w:cstheme="majorBidi"/>
          <w:szCs w:val="22"/>
        </w:rPr>
        <w:t xml:space="preserve"> if appropriate</w:t>
      </w:r>
      <w:r>
        <w:rPr>
          <w:rFonts w:asciiTheme="majorBidi" w:hAnsiTheme="majorBidi" w:cstheme="majorBidi"/>
          <w:szCs w:val="22"/>
        </w:rPr>
        <w:t>:</w:t>
      </w:r>
      <w:r w:rsidRPr="00874F94">
        <w:rPr>
          <w:rFonts w:asciiTheme="majorBidi" w:hAnsiTheme="majorBidi" w:cstheme="majorBidi"/>
          <w:szCs w:val="22"/>
        </w:rPr>
        <w:t xml:space="preserve"> </w:t>
      </w:r>
      <w:r w:rsidRPr="00525A4D">
        <w:rPr>
          <w:rFonts w:asciiTheme="majorBidi" w:hAnsiTheme="majorBidi" w:cstheme="majorBidi"/>
          <w:szCs w:val="22"/>
        </w:rPr>
        <w:t xml:space="preserve">massive </w:t>
      </w:r>
      <w:r>
        <w:rPr>
          <w:rFonts w:asciiTheme="majorBidi" w:hAnsiTheme="majorBidi" w:cstheme="majorBidi"/>
          <w:szCs w:val="22"/>
        </w:rPr>
        <w:t xml:space="preserve">and debilitating </w:t>
      </w:r>
      <w:r w:rsidRPr="00525A4D">
        <w:rPr>
          <w:rFonts w:asciiTheme="majorBidi" w:hAnsiTheme="majorBidi" w:cstheme="majorBidi"/>
          <w:szCs w:val="22"/>
        </w:rPr>
        <w:t>swelling</w:t>
      </w:r>
      <w:r>
        <w:rPr>
          <w:rFonts w:asciiTheme="majorBidi" w:hAnsiTheme="majorBidi" w:cstheme="majorBidi"/>
          <w:szCs w:val="22"/>
        </w:rPr>
        <w:t xml:space="preserve">, </w:t>
      </w:r>
      <w:r w:rsidRPr="00525A4D">
        <w:rPr>
          <w:rFonts w:asciiTheme="majorBidi" w:hAnsiTheme="majorBidi" w:cstheme="majorBidi"/>
          <w:szCs w:val="22"/>
        </w:rPr>
        <w:t>wound formation</w:t>
      </w:r>
      <w:r>
        <w:rPr>
          <w:rFonts w:asciiTheme="majorBidi" w:hAnsiTheme="majorBidi" w:cstheme="majorBidi"/>
          <w:szCs w:val="22"/>
        </w:rPr>
        <w:t>, acute “phlegmasia” leading to limb loss, pulmonary embolism</w:t>
      </w:r>
      <w:r w:rsidR="008A1C36">
        <w:rPr>
          <w:rFonts w:asciiTheme="majorBidi" w:hAnsiTheme="majorBidi" w:cstheme="majorBidi"/>
          <w:szCs w:val="22"/>
        </w:rPr>
        <w:t>.</w:t>
      </w:r>
    </w:p>
    <w:p w14:paraId="09D36BD2" w14:textId="77777777" w:rsidR="00874F94" w:rsidRPr="00874F94" w:rsidRDefault="00874F94" w:rsidP="004A58EE">
      <w:pPr>
        <w:pStyle w:val="PlainText"/>
        <w:numPr>
          <w:ilvl w:val="1"/>
          <w:numId w:val="32"/>
        </w:numPr>
        <w:rPr>
          <w:rFonts w:asciiTheme="majorBidi" w:hAnsiTheme="majorBidi" w:cstheme="majorBidi"/>
          <w:szCs w:val="22"/>
        </w:rPr>
      </w:pPr>
      <w:r w:rsidRPr="00874F94">
        <w:rPr>
          <w:rFonts w:asciiTheme="majorBidi" w:hAnsiTheme="majorBidi" w:cstheme="majorBidi"/>
          <w:szCs w:val="22"/>
        </w:rPr>
        <w:t xml:space="preserve">Procedures: </w:t>
      </w:r>
      <w:proofErr w:type="spellStart"/>
      <w:r w:rsidRPr="00874F94">
        <w:rPr>
          <w:rFonts w:asciiTheme="majorBidi" w:hAnsiTheme="majorBidi" w:cstheme="majorBidi"/>
          <w:szCs w:val="22"/>
        </w:rPr>
        <w:t>endovenous</w:t>
      </w:r>
      <w:proofErr w:type="spellEnd"/>
      <w:r w:rsidRPr="00874F94">
        <w:rPr>
          <w:rFonts w:asciiTheme="majorBidi" w:hAnsiTheme="majorBidi" w:cstheme="majorBidi"/>
          <w:szCs w:val="22"/>
        </w:rPr>
        <w:t xml:space="preserve"> </w:t>
      </w:r>
      <w:r w:rsidR="001F3587">
        <w:rPr>
          <w:rFonts w:asciiTheme="majorBidi" w:hAnsiTheme="majorBidi" w:cstheme="majorBidi"/>
          <w:szCs w:val="22"/>
        </w:rPr>
        <w:t>thrombectomy/catheter extraction, catheter directed lysis, venous angioplasty and/or stent placement, intravascular ultrasound imaging</w:t>
      </w:r>
      <w:r w:rsidR="008A1C36">
        <w:rPr>
          <w:rFonts w:asciiTheme="majorBidi" w:hAnsiTheme="majorBidi" w:cstheme="majorBidi"/>
          <w:szCs w:val="22"/>
        </w:rPr>
        <w:t>.</w:t>
      </w:r>
    </w:p>
    <w:p w14:paraId="0EDBFEEE" w14:textId="77777777" w:rsidR="00874F94" w:rsidRDefault="00874F94" w:rsidP="00874F94">
      <w:pPr>
        <w:pStyle w:val="PlainText"/>
        <w:numPr>
          <w:ilvl w:val="1"/>
          <w:numId w:val="32"/>
        </w:numPr>
        <w:rPr>
          <w:rFonts w:asciiTheme="majorBidi" w:hAnsiTheme="majorBidi" w:cstheme="majorBidi"/>
          <w:szCs w:val="22"/>
        </w:rPr>
      </w:pPr>
      <w:r w:rsidRPr="00B37690">
        <w:rPr>
          <w:rFonts w:asciiTheme="majorBidi" w:hAnsiTheme="majorBidi" w:cstheme="majorBidi"/>
          <w:szCs w:val="22"/>
        </w:rPr>
        <w:t>Indications and recommendation</w:t>
      </w:r>
      <w:r>
        <w:rPr>
          <w:rFonts w:asciiTheme="majorBidi" w:hAnsiTheme="majorBidi" w:cstheme="majorBidi"/>
          <w:szCs w:val="22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4423"/>
      </w:tblGrid>
      <w:tr w:rsidR="00874F94" w14:paraId="0F551165" w14:textId="77777777" w:rsidTr="00B42C51">
        <w:tc>
          <w:tcPr>
            <w:tcW w:w="4675" w:type="dxa"/>
            <w:shd w:val="clear" w:color="auto" w:fill="FF0000"/>
          </w:tcPr>
          <w:p w14:paraId="28CFA74F" w14:textId="77777777" w:rsidR="00874F94" w:rsidRDefault="00874F94" w:rsidP="00B42C51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POSTPONE</w:t>
            </w:r>
          </w:p>
        </w:tc>
        <w:tc>
          <w:tcPr>
            <w:tcW w:w="4675" w:type="dxa"/>
            <w:shd w:val="clear" w:color="auto" w:fill="70AD47" w:themeFill="accent6"/>
          </w:tcPr>
          <w:p w14:paraId="41525A0A" w14:textId="77777777" w:rsidR="00874F94" w:rsidRDefault="00874F94" w:rsidP="00B42C51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PROCEED</w:t>
            </w:r>
          </w:p>
        </w:tc>
      </w:tr>
      <w:tr w:rsidR="00874F94" w14:paraId="21CDB221" w14:textId="77777777" w:rsidTr="00B42C51">
        <w:tc>
          <w:tcPr>
            <w:tcW w:w="4675" w:type="dxa"/>
          </w:tcPr>
          <w:p w14:paraId="4D890869" w14:textId="77777777" w:rsidR="00874F94" w:rsidRDefault="00874F94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Asymptomatic DVT</w:t>
            </w:r>
          </w:p>
          <w:p w14:paraId="1D14913E" w14:textId="77777777" w:rsidR="00874F94" w:rsidRDefault="00874F94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 xml:space="preserve">Symptomatic </w:t>
            </w:r>
            <w:proofErr w:type="spellStart"/>
            <w:r>
              <w:rPr>
                <w:rFonts w:asciiTheme="majorBidi" w:hAnsiTheme="majorBidi" w:cstheme="majorBidi"/>
                <w:szCs w:val="22"/>
              </w:rPr>
              <w:t>infrainguinal</w:t>
            </w:r>
            <w:proofErr w:type="spellEnd"/>
            <w:r>
              <w:rPr>
                <w:rFonts w:asciiTheme="majorBidi" w:hAnsiTheme="majorBidi" w:cstheme="majorBidi"/>
                <w:szCs w:val="22"/>
              </w:rPr>
              <w:t xml:space="preserve"> DVT except CFV as specified</w:t>
            </w:r>
          </w:p>
          <w:p w14:paraId="3914BCFC" w14:textId="77777777" w:rsidR="00874F94" w:rsidRDefault="00874F94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675" w:type="dxa"/>
          </w:tcPr>
          <w:p w14:paraId="6BA2D1A2" w14:textId="77777777" w:rsidR="00874F94" w:rsidRDefault="00874F94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 xml:space="preserve">Symptomatic </w:t>
            </w:r>
            <w:proofErr w:type="spellStart"/>
            <w:r>
              <w:rPr>
                <w:rFonts w:asciiTheme="majorBidi" w:hAnsiTheme="majorBidi" w:cstheme="majorBidi"/>
                <w:szCs w:val="22"/>
              </w:rPr>
              <w:t>iliocaval</w:t>
            </w:r>
            <w:proofErr w:type="spellEnd"/>
            <w:r>
              <w:rPr>
                <w:rFonts w:asciiTheme="majorBidi" w:hAnsiTheme="majorBidi" w:cstheme="majorBidi"/>
                <w:szCs w:val="22"/>
              </w:rPr>
              <w:t xml:space="preserve"> DVT</w:t>
            </w:r>
          </w:p>
          <w:p w14:paraId="605115A2" w14:textId="77777777" w:rsidR="00874F94" w:rsidRDefault="00874F94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Symptomatic and occlusive common femoral vein (CFV) DVT</w:t>
            </w:r>
          </w:p>
          <w:p w14:paraId="21B7C357" w14:textId="77777777" w:rsidR="00874F94" w:rsidRDefault="00874F94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6B376770" w14:textId="77777777" w:rsidR="001F3587" w:rsidRDefault="001F3587">
      <w:pPr>
        <w:rPr>
          <w:rFonts w:asciiTheme="majorBidi" w:hAnsiTheme="majorBidi" w:cstheme="majorBidi"/>
        </w:rPr>
      </w:pPr>
    </w:p>
    <w:p w14:paraId="47883085" w14:textId="77777777" w:rsidR="00805A04" w:rsidRDefault="001F3587" w:rsidP="001F3587">
      <w:pPr>
        <w:pStyle w:val="PlainText"/>
        <w:numPr>
          <w:ilvl w:val="0"/>
          <w:numId w:val="10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Inferior Vena </w:t>
      </w:r>
      <w:proofErr w:type="spellStart"/>
      <w:r>
        <w:rPr>
          <w:rFonts w:asciiTheme="majorBidi" w:hAnsiTheme="majorBidi" w:cstheme="majorBidi"/>
          <w:szCs w:val="22"/>
        </w:rPr>
        <w:t>Caval</w:t>
      </w:r>
      <w:proofErr w:type="spellEnd"/>
      <w:r>
        <w:rPr>
          <w:rFonts w:asciiTheme="majorBidi" w:hAnsiTheme="majorBidi" w:cstheme="majorBidi"/>
          <w:szCs w:val="22"/>
        </w:rPr>
        <w:t xml:space="preserve"> (</w:t>
      </w:r>
      <w:r w:rsidR="00805A04" w:rsidRPr="00525A4D">
        <w:rPr>
          <w:rFonts w:asciiTheme="majorBidi" w:hAnsiTheme="majorBidi" w:cstheme="majorBidi"/>
          <w:szCs w:val="22"/>
        </w:rPr>
        <w:t>IVC</w:t>
      </w:r>
      <w:r>
        <w:rPr>
          <w:rFonts w:asciiTheme="majorBidi" w:hAnsiTheme="majorBidi" w:cstheme="majorBidi"/>
          <w:szCs w:val="22"/>
        </w:rPr>
        <w:t xml:space="preserve">) </w:t>
      </w:r>
      <w:r w:rsidR="00805A04" w:rsidRPr="00525A4D">
        <w:rPr>
          <w:rFonts w:asciiTheme="majorBidi" w:hAnsiTheme="majorBidi" w:cstheme="majorBidi"/>
          <w:szCs w:val="22"/>
        </w:rPr>
        <w:t xml:space="preserve">filters: </w:t>
      </w:r>
    </w:p>
    <w:p w14:paraId="4EBA2978" w14:textId="77777777" w:rsidR="001F3587" w:rsidRDefault="00B37690" w:rsidP="00B37690">
      <w:pPr>
        <w:pStyle w:val="PlainText"/>
        <w:numPr>
          <w:ilvl w:val="1"/>
          <w:numId w:val="17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R</w:t>
      </w:r>
      <w:r w:rsidRPr="00525A4D">
        <w:rPr>
          <w:rFonts w:asciiTheme="majorBidi" w:hAnsiTheme="majorBidi" w:cstheme="majorBidi"/>
          <w:szCs w:val="22"/>
        </w:rPr>
        <w:t xml:space="preserve">isk of not </w:t>
      </w:r>
      <w:r>
        <w:rPr>
          <w:rFonts w:asciiTheme="majorBidi" w:hAnsiTheme="majorBidi" w:cstheme="majorBidi"/>
          <w:szCs w:val="22"/>
          <w:u w:color="00B050"/>
        </w:rPr>
        <w:t>p</w:t>
      </w:r>
      <w:r w:rsidRPr="001C5FF9">
        <w:rPr>
          <w:rFonts w:asciiTheme="majorBidi" w:hAnsiTheme="majorBidi" w:cstheme="majorBidi"/>
          <w:szCs w:val="22"/>
          <w:u w:color="00B050"/>
        </w:rPr>
        <w:t>roceeding</w:t>
      </w:r>
      <w:r w:rsidRPr="00525A4D">
        <w:rPr>
          <w:rFonts w:asciiTheme="majorBidi" w:hAnsiTheme="majorBidi" w:cstheme="majorBidi"/>
          <w:szCs w:val="22"/>
        </w:rPr>
        <w:t xml:space="preserve"> </w:t>
      </w:r>
      <w:r>
        <w:rPr>
          <w:rFonts w:asciiTheme="majorBidi" w:hAnsiTheme="majorBidi" w:cstheme="majorBidi"/>
          <w:szCs w:val="22"/>
        </w:rPr>
        <w:t>if appropriate:</w:t>
      </w:r>
    </w:p>
    <w:p w14:paraId="56D5C18D" w14:textId="77777777" w:rsidR="001F3587" w:rsidRDefault="001F3587" w:rsidP="001F3587">
      <w:pPr>
        <w:pStyle w:val="PlainText"/>
        <w:numPr>
          <w:ilvl w:val="2"/>
          <w:numId w:val="17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Placements: </w:t>
      </w:r>
      <w:r w:rsidRPr="00525A4D">
        <w:rPr>
          <w:rFonts w:asciiTheme="majorBidi" w:hAnsiTheme="majorBidi" w:cstheme="majorBidi"/>
          <w:szCs w:val="22"/>
        </w:rPr>
        <w:t xml:space="preserve">pulmonary </w:t>
      </w:r>
      <w:r>
        <w:rPr>
          <w:rFonts w:asciiTheme="majorBidi" w:hAnsiTheme="majorBidi" w:cstheme="majorBidi"/>
          <w:szCs w:val="22"/>
        </w:rPr>
        <w:t>embolism (particularly in patients unable to be treated with anticoagulation), death</w:t>
      </w:r>
      <w:r w:rsidR="008A1C36">
        <w:rPr>
          <w:rFonts w:asciiTheme="majorBidi" w:hAnsiTheme="majorBidi" w:cstheme="majorBidi"/>
          <w:szCs w:val="22"/>
        </w:rPr>
        <w:t>.</w:t>
      </w:r>
    </w:p>
    <w:p w14:paraId="616F19B5" w14:textId="77777777" w:rsidR="00B37690" w:rsidRDefault="001F3587" w:rsidP="001F3587">
      <w:pPr>
        <w:pStyle w:val="PlainText"/>
        <w:numPr>
          <w:ilvl w:val="2"/>
          <w:numId w:val="17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Removal:</w:t>
      </w:r>
      <w:r w:rsidRPr="00525A4D">
        <w:rPr>
          <w:rFonts w:asciiTheme="majorBidi" w:hAnsiTheme="majorBidi" w:cstheme="majorBidi"/>
          <w:szCs w:val="22"/>
        </w:rPr>
        <w:t xml:space="preserve"> inability to </w:t>
      </w:r>
      <w:r>
        <w:rPr>
          <w:rFonts w:asciiTheme="majorBidi" w:hAnsiTheme="majorBidi" w:cstheme="majorBidi"/>
          <w:szCs w:val="22"/>
        </w:rPr>
        <w:t xml:space="preserve">remove </w:t>
      </w:r>
      <w:r w:rsidRPr="00525A4D">
        <w:rPr>
          <w:rFonts w:asciiTheme="majorBidi" w:hAnsiTheme="majorBidi" w:cstheme="majorBidi"/>
          <w:szCs w:val="22"/>
        </w:rPr>
        <w:t>filter in the future</w:t>
      </w:r>
      <w:r>
        <w:rPr>
          <w:rFonts w:asciiTheme="majorBidi" w:hAnsiTheme="majorBidi" w:cstheme="majorBidi"/>
          <w:szCs w:val="22"/>
        </w:rPr>
        <w:t>,</w:t>
      </w:r>
      <w:r w:rsidRPr="00525A4D">
        <w:rPr>
          <w:rFonts w:asciiTheme="majorBidi" w:hAnsiTheme="majorBidi" w:cstheme="majorBidi"/>
          <w:szCs w:val="22"/>
        </w:rPr>
        <w:t xml:space="preserve"> </w:t>
      </w:r>
      <w:r>
        <w:rPr>
          <w:rFonts w:asciiTheme="majorBidi" w:hAnsiTheme="majorBidi" w:cstheme="majorBidi"/>
          <w:szCs w:val="22"/>
        </w:rPr>
        <w:t xml:space="preserve">IVC filter fracture, migration, </w:t>
      </w:r>
      <w:r w:rsidRPr="00525A4D">
        <w:rPr>
          <w:rFonts w:asciiTheme="majorBidi" w:hAnsiTheme="majorBidi" w:cstheme="majorBidi"/>
          <w:szCs w:val="22"/>
        </w:rPr>
        <w:t>IVC perforation</w:t>
      </w:r>
      <w:r>
        <w:rPr>
          <w:rFonts w:asciiTheme="majorBidi" w:hAnsiTheme="majorBidi" w:cstheme="majorBidi"/>
          <w:szCs w:val="22"/>
        </w:rPr>
        <w:t xml:space="preserve"> and/or </w:t>
      </w:r>
      <w:r w:rsidRPr="00525A4D">
        <w:rPr>
          <w:rFonts w:asciiTheme="majorBidi" w:hAnsiTheme="majorBidi" w:cstheme="majorBidi"/>
          <w:szCs w:val="22"/>
        </w:rPr>
        <w:t>occlusion</w:t>
      </w:r>
      <w:r w:rsidR="008A1C36">
        <w:rPr>
          <w:rFonts w:asciiTheme="majorBidi" w:hAnsiTheme="majorBidi" w:cstheme="majorBidi"/>
          <w:szCs w:val="22"/>
        </w:rPr>
        <w:t>.</w:t>
      </w:r>
    </w:p>
    <w:p w14:paraId="7E3A2CA3" w14:textId="77777777" w:rsidR="00B37690" w:rsidRDefault="00B37690" w:rsidP="00B37690">
      <w:pPr>
        <w:pStyle w:val="PlainText"/>
        <w:numPr>
          <w:ilvl w:val="1"/>
          <w:numId w:val="17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Procedures: </w:t>
      </w:r>
      <w:r w:rsidR="001F3587">
        <w:rPr>
          <w:rFonts w:asciiTheme="majorBidi" w:hAnsiTheme="majorBidi" w:cstheme="majorBidi"/>
          <w:szCs w:val="22"/>
        </w:rPr>
        <w:t>IVC filter placement, IVC filter removal</w:t>
      </w:r>
      <w:r w:rsidR="008A1C36">
        <w:rPr>
          <w:rFonts w:asciiTheme="majorBidi" w:hAnsiTheme="majorBidi" w:cstheme="majorBidi"/>
          <w:szCs w:val="22"/>
        </w:rPr>
        <w:t>.</w:t>
      </w:r>
    </w:p>
    <w:p w14:paraId="18CF5B09" w14:textId="77777777" w:rsidR="00B37690" w:rsidRDefault="00B37690" w:rsidP="00B37690">
      <w:pPr>
        <w:pStyle w:val="PlainText"/>
        <w:numPr>
          <w:ilvl w:val="1"/>
          <w:numId w:val="17"/>
        </w:numPr>
        <w:rPr>
          <w:rFonts w:asciiTheme="majorBidi" w:hAnsiTheme="majorBidi" w:cstheme="majorBidi"/>
          <w:szCs w:val="22"/>
        </w:rPr>
      </w:pPr>
      <w:r w:rsidRPr="00B37690">
        <w:rPr>
          <w:rFonts w:asciiTheme="majorBidi" w:hAnsiTheme="majorBidi" w:cstheme="majorBidi"/>
          <w:szCs w:val="22"/>
        </w:rPr>
        <w:t>Indications and recommendation</w:t>
      </w:r>
      <w:r>
        <w:rPr>
          <w:rFonts w:asciiTheme="majorBidi" w:hAnsiTheme="majorBidi" w:cstheme="majorBidi"/>
          <w:szCs w:val="22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443"/>
      </w:tblGrid>
      <w:tr w:rsidR="001F3587" w14:paraId="38D125A6" w14:textId="77777777" w:rsidTr="00B42C51">
        <w:tc>
          <w:tcPr>
            <w:tcW w:w="4675" w:type="dxa"/>
            <w:shd w:val="clear" w:color="auto" w:fill="FF0000"/>
          </w:tcPr>
          <w:p w14:paraId="65E41872" w14:textId="77777777" w:rsidR="002D611D" w:rsidRDefault="002D611D" w:rsidP="00B42C51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POSTPONE</w:t>
            </w:r>
          </w:p>
        </w:tc>
        <w:tc>
          <w:tcPr>
            <w:tcW w:w="4675" w:type="dxa"/>
            <w:shd w:val="clear" w:color="auto" w:fill="70AD47" w:themeFill="accent6"/>
          </w:tcPr>
          <w:p w14:paraId="7A8AC5BF" w14:textId="77777777" w:rsidR="002D611D" w:rsidRDefault="002D611D" w:rsidP="00B42C51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PROCEED</w:t>
            </w:r>
          </w:p>
        </w:tc>
      </w:tr>
      <w:tr w:rsidR="001F3587" w14:paraId="6F9B374D" w14:textId="77777777" w:rsidTr="00B42C51">
        <w:tc>
          <w:tcPr>
            <w:tcW w:w="4675" w:type="dxa"/>
          </w:tcPr>
          <w:p w14:paraId="4A9E357C" w14:textId="77777777" w:rsidR="002D611D" w:rsidRDefault="002D611D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675" w:type="dxa"/>
          </w:tcPr>
          <w:p w14:paraId="3276AA44" w14:textId="77777777" w:rsidR="002D611D" w:rsidRDefault="001F3587" w:rsidP="001F3587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Placement if contraindication, complication, or failure of anticoagulation</w:t>
            </w:r>
          </w:p>
          <w:p w14:paraId="0D6ED2D7" w14:textId="77777777" w:rsidR="001F3587" w:rsidRDefault="001F3587" w:rsidP="001F3587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Retrieval if delay would likely prevent future retrieval (FDA recommends retrieval between 29-54 days post implant)</w:t>
            </w:r>
          </w:p>
        </w:tc>
      </w:tr>
    </w:tbl>
    <w:p w14:paraId="30A583D4" w14:textId="77777777" w:rsidR="002D611D" w:rsidRDefault="002D611D" w:rsidP="002D611D">
      <w:pPr>
        <w:pStyle w:val="PlainText"/>
        <w:ind w:left="720"/>
        <w:rPr>
          <w:rFonts w:asciiTheme="majorBidi" w:hAnsiTheme="majorBidi" w:cstheme="majorBidi"/>
          <w:szCs w:val="22"/>
        </w:rPr>
      </w:pPr>
    </w:p>
    <w:p w14:paraId="58BF236C" w14:textId="77777777" w:rsidR="00805A04" w:rsidRPr="00525A4D" w:rsidRDefault="00805A04" w:rsidP="00805A04">
      <w:pPr>
        <w:pStyle w:val="PlainText"/>
        <w:rPr>
          <w:rFonts w:asciiTheme="majorBidi" w:hAnsiTheme="majorBidi" w:cstheme="majorBidi"/>
          <w:szCs w:val="22"/>
        </w:rPr>
      </w:pPr>
    </w:p>
    <w:p w14:paraId="37BEC40C" w14:textId="77777777" w:rsidR="00B37690" w:rsidRDefault="001F3587" w:rsidP="00284DDB">
      <w:pPr>
        <w:pStyle w:val="PlainText"/>
        <w:numPr>
          <w:ilvl w:val="0"/>
          <w:numId w:val="10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Vascular Access: venous ports or peripheral/central catheters</w:t>
      </w:r>
      <w:r w:rsidR="00805A04" w:rsidRPr="00525A4D">
        <w:rPr>
          <w:rFonts w:asciiTheme="majorBidi" w:hAnsiTheme="majorBidi" w:cstheme="majorBidi"/>
          <w:szCs w:val="22"/>
        </w:rPr>
        <w:t xml:space="preserve"> (typically for immediate use of IV antibiotics or chemotherapy): </w:t>
      </w:r>
    </w:p>
    <w:p w14:paraId="2C73C3B9" w14:textId="77777777" w:rsidR="00B37690" w:rsidRDefault="00B37690" w:rsidP="00B37690">
      <w:pPr>
        <w:pStyle w:val="PlainText"/>
        <w:numPr>
          <w:ilvl w:val="1"/>
          <w:numId w:val="18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R</w:t>
      </w:r>
      <w:r w:rsidRPr="00525A4D">
        <w:rPr>
          <w:rFonts w:asciiTheme="majorBidi" w:hAnsiTheme="majorBidi" w:cstheme="majorBidi"/>
          <w:szCs w:val="22"/>
        </w:rPr>
        <w:t xml:space="preserve">isk of not </w:t>
      </w:r>
      <w:r>
        <w:rPr>
          <w:rFonts w:asciiTheme="majorBidi" w:hAnsiTheme="majorBidi" w:cstheme="majorBidi"/>
          <w:szCs w:val="22"/>
          <w:u w:color="00B050"/>
        </w:rPr>
        <w:t>p</w:t>
      </w:r>
      <w:r w:rsidRPr="001C5FF9">
        <w:rPr>
          <w:rFonts w:asciiTheme="majorBidi" w:hAnsiTheme="majorBidi" w:cstheme="majorBidi"/>
          <w:szCs w:val="22"/>
          <w:u w:color="00B050"/>
        </w:rPr>
        <w:t>roceeding</w:t>
      </w:r>
      <w:r w:rsidRPr="00525A4D">
        <w:rPr>
          <w:rFonts w:asciiTheme="majorBidi" w:hAnsiTheme="majorBidi" w:cstheme="majorBidi"/>
          <w:szCs w:val="22"/>
        </w:rPr>
        <w:t xml:space="preserve"> </w:t>
      </w:r>
      <w:r>
        <w:rPr>
          <w:rFonts w:asciiTheme="majorBidi" w:hAnsiTheme="majorBidi" w:cstheme="majorBidi"/>
          <w:szCs w:val="22"/>
        </w:rPr>
        <w:t>if appropriate:</w:t>
      </w:r>
      <w:r w:rsidRPr="00525A4D">
        <w:rPr>
          <w:rFonts w:asciiTheme="majorBidi" w:hAnsiTheme="majorBidi" w:cstheme="majorBidi"/>
          <w:szCs w:val="22"/>
        </w:rPr>
        <w:t xml:space="preserve"> </w:t>
      </w:r>
      <w:r w:rsidR="001F3587">
        <w:rPr>
          <w:rFonts w:asciiTheme="majorBidi" w:hAnsiTheme="majorBidi" w:cstheme="majorBidi"/>
          <w:szCs w:val="22"/>
        </w:rPr>
        <w:t>worsening infection, cancer growth, death</w:t>
      </w:r>
      <w:r w:rsidR="008A1C36">
        <w:rPr>
          <w:rFonts w:asciiTheme="majorBidi" w:hAnsiTheme="majorBidi" w:cstheme="majorBidi"/>
          <w:szCs w:val="22"/>
        </w:rPr>
        <w:t>.</w:t>
      </w:r>
    </w:p>
    <w:p w14:paraId="70284EFF" w14:textId="77777777" w:rsidR="00B37690" w:rsidRDefault="00B37690" w:rsidP="00B37690">
      <w:pPr>
        <w:pStyle w:val="PlainText"/>
        <w:numPr>
          <w:ilvl w:val="1"/>
          <w:numId w:val="18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Procedures: angiography, </w:t>
      </w:r>
      <w:r w:rsidR="001F3587">
        <w:rPr>
          <w:rFonts w:asciiTheme="majorBidi" w:hAnsiTheme="majorBidi" w:cstheme="majorBidi"/>
          <w:szCs w:val="22"/>
        </w:rPr>
        <w:t xml:space="preserve">central catheter placement with and without </w:t>
      </w:r>
      <w:r w:rsidR="00284DDB">
        <w:rPr>
          <w:rFonts w:asciiTheme="majorBidi" w:hAnsiTheme="majorBidi" w:cstheme="majorBidi"/>
          <w:szCs w:val="22"/>
        </w:rPr>
        <w:t xml:space="preserve">subcutaneous </w:t>
      </w:r>
      <w:r w:rsidR="001F3587">
        <w:rPr>
          <w:rFonts w:asciiTheme="majorBidi" w:hAnsiTheme="majorBidi" w:cstheme="majorBidi"/>
          <w:szCs w:val="22"/>
        </w:rPr>
        <w:t>port</w:t>
      </w:r>
      <w:r w:rsidR="008A1C36">
        <w:rPr>
          <w:rFonts w:asciiTheme="majorBidi" w:hAnsiTheme="majorBidi" w:cstheme="majorBidi"/>
          <w:szCs w:val="22"/>
        </w:rPr>
        <w:t>.</w:t>
      </w:r>
    </w:p>
    <w:p w14:paraId="556B6EB8" w14:textId="77777777" w:rsidR="00B37690" w:rsidRDefault="00B37690" w:rsidP="00B37690">
      <w:pPr>
        <w:pStyle w:val="PlainText"/>
        <w:numPr>
          <w:ilvl w:val="1"/>
          <w:numId w:val="18"/>
        </w:numPr>
        <w:rPr>
          <w:rFonts w:asciiTheme="majorBidi" w:hAnsiTheme="majorBidi" w:cstheme="majorBidi"/>
          <w:szCs w:val="22"/>
        </w:rPr>
      </w:pPr>
      <w:r w:rsidRPr="00B37690">
        <w:rPr>
          <w:rFonts w:asciiTheme="majorBidi" w:hAnsiTheme="majorBidi" w:cstheme="majorBidi"/>
          <w:szCs w:val="22"/>
        </w:rPr>
        <w:t>Indications and recommendation</w:t>
      </w:r>
      <w:r>
        <w:rPr>
          <w:rFonts w:asciiTheme="majorBidi" w:hAnsiTheme="majorBidi" w:cstheme="majorBidi"/>
          <w:szCs w:val="22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435"/>
      </w:tblGrid>
      <w:tr w:rsidR="002D611D" w14:paraId="70F46C2D" w14:textId="77777777" w:rsidTr="00B42C51">
        <w:tc>
          <w:tcPr>
            <w:tcW w:w="4675" w:type="dxa"/>
            <w:shd w:val="clear" w:color="auto" w:fill="FF0000"/>
          </w:tcPr>
          <w:p w14:paraId="158359D8" w14:textId="77777777" w:rsidR="002D611D" w:rsidRDefault="002D611D" w:rsidP="00B42C51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POSTPONE</w:t>
            </w:r>
          </w:p>
        </w:tc>
        <w:tc>
          <w:tcPr>
            <w:tcW w:w="4675" w:type="dxa"/>
            <w:shd w:val="clear" w:color="auto" w:fill="70AD47" w:themeFill="accent6"/>
          </w:tcPr>
          <w:p w14:paraId="6B1A7481" w14:textId="77777777" w:rsidR="002D611D" w:rsidRDefault="002D611D" w:rsidP="00B42C51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PROCEED</w:t>
            </w:r>
          </w:p>
        </w:tc>
      </w:tr>
      <w:tr w:rsidR="002D611D" w14:paraId="558F47E4" w14:textId="77777777" w:rsidTr="00B42C51">
        <w:tc>
          <w:tcPr>
            <w:tcW w:w="4675" w:type="dxa"/>
          </w:tcPr>
          <w:p w14:paraId="6BE6E92A" w14:textId="77777777" w:rsidR="002D611D" w:rsidRDefault="002D611D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675" w:type="dxa"/>
          </w:tcPr>
          <w:p w14:paraId="148BE2FA" w14:textId="77777777" w:rsidR="002D611D" w:rsidRDefault="003D041C" w:rsidP="00284DDB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 xml:space="preserve">Needed for immediate treatment of IV antibiotics, chemotherapy, and/or </w:t>
            </w:r>
            <w:r w:rsidR="00284DDB">
              <w:rPr>
                <w:rFonts w:asciiTheme="majorBidi" w:hAnsiTheme="majorBidi" w:cstheme="majorBidi"/>
                <w:szCs w:val="22"/>
              </w:rPr>
              <w:t>other necessary IV therapeutics</w:t>
            </w:r>
          </w:p>
        </w:tc>
      </w:tr>
    </w:tbl>
    <w:p w14:paraId="74C5E312" w14:textId="77777777" w:rsidR="00805A04" w:rsidRPr="00525A4D" w:rsidRDefault="00805A04" w:rsidP="00805A04">
      <w:pPr>
        <w:pStyle w:val="PlainText"/>
        <w:rPr>
          <w:rFonts w:asciiTheme="majorBidi" w:hAnsiTheme="majorBidi" w:cstheme="majorBidi"/>
          <w:szCs w:val="22"/>
        </w:rPr>
      </w:pPr>
    </w:p>
    <w:p w14:paraId="66A5234C" w14:textId="77777777" w:rsidR="00805A04" w:rsidRDefault="00805A04" w:rsidP="00284DDB">
      <w:pPr>
        <w:pStyle w:val="PlainText"/>
        <w:numPr>
          <w:ilvl w:val="0"/>
          <w:numId w:val="10"/>
        </w:numPr>
        <w:tabs>
          <w:tab w:val="left" w:pos="270"/>
        </w:tabs>
        <w:rPr>
          <w:rFonts w:asciiTheme="majorBidi" w:hAnsiTheme="majorBidi" w:cstheme="majorBidi"/>
          <w:szCs w:val="22"/>
        </w:rPr>
      </w:pPr>
      <w:r w:rsidRPr="00525A4D">
        <w:rPr>
          <w:rFonts w:asciiTheme="majorBidi" w:hAnsiTheme="majorBidi" w:cstheme="majorBidi"/>
          <w:szCs w:val="22"/>
        </w:rPr>
        <w:t>Cancer therapy</w:t>
      </w:r>
      <w:r w:rsidR="008A1C36">
        <w:rPr>
          <w:rFonts w:asciiTheme="majorBidi" w:hAnsiTheme="majorBidi" w:cstheme="majorBidi"/>
          <w:szCs w:val="22"/>
        </w:rPr>
        <w:t>:</w:t>
      </w:r>
      <w:r w:rsidRPr="00525A4D">
        <w:rPr>
          <w:rFonts w:asciiTheme="majorBidi" w:hAnsiTheme="majorBidi" w:cstheme="majorBidi"/>
          <w:szCs w:val="22"/>
        </w:rPr>
        <w:t xml:space="preserve"> </w:t>
      </w:r>
    </w:p>
    <w:p w14:paraId="6847FAE4" w14:textId="77777777" w:rsidR="00B37690" w:rsidRDefault="00B37690" w:rsidP="00B37690">
      <w:pPr>
        <w:pStyle w:val="PlainText"/>
        <w:numPr>
          <w:ilvl w:val="1"/>
          <w:numId w:val="19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R</w:t>
      </w:r>
      <w:r w:rsidRPr="00525A4D">
        <w:rPr>
          <w:rFonts w:asciiTheme="majorBidi" w:hAnsiTheme="majorBidi" w:cstheme="majorBidi"/>
          <w:szCs w:val="22"/>
        </w:rPr>
        <w:t xml:space="preserve">isk of not </w:t>
      </w:r>
      <w:r>
        <w:rPr>
          <w:rFonts w:asciiTheme="majorBidi" w:hAnsiTheme="majorBidi" w:cstheme="majorBidi"/>
          <w:szCs w:val="22"/>
          <w:u w:color="00B050"/>
        </w:rPr>
        <w:t>p</w:t>
      </w:r>
      <w:r w:rsidRPr="001C5FF9">
        <w:rPr>
          <w:rFonts w:asciiTheme="majorBidi" w:hAnsiTheme="majorBidi" w:cstheme="majorBidi"/>
          <w:szCs w:val="22"/>
          <w:u w:color="00B050"/>
        </w:rPr>
        <w:t>roceeding</w:t>
      </w:r>
      <w:r w:rsidRPr="00525A4D">
        <w:rPr>
          <w:rFonts w:asciiTheme="majorBidi" w:hAnsiTheme="majorBidi" w:cstheme="majorBidi"/>
          <w:szCs w:val="22"/>
        </w:rPr>
        <w:t xml:space="preserve"> </w:t>
      </w:r>
      <w:r>
        <w:rPr>
          <w:rFonts w:asciiTheme="majorBidi" w:hAnsiTheme="majorBidi" w:cstheme="majorBidi"/>
          <w:szCs w:val="22"/>
        </w:rPr>
        <w:t>if appropriate:</w:t>
      </w:r>
      <w:r w:rsidRPr="00525A4D">
        <w:rPr>
          <w:rFonts w:asciiTheme="majorBidi" w:hAnsiTheme="majorBidi" w:cstheme="majorBidi"/>
          <w:szCs w:val="22"/>
        </w:rPr>
        <w:t xml:space="preserve"> </w:t>
      </w:r>
      <w:r w:rsidR="00284DDB">
        <w:rPr>
          <w:rFonts w:asciiTheme="majorBidi" w:hAnsiTheme="majorBidi" w:cstheme="majorBidi"/>
          <w:szCs w:val="22"/>
        </w:rPr>
        <w:t>delay in diagnosis, delay in treatment and progression of cancer to more advanced stages, metastasis, death</w:t>
      </w:r>
      <w:r w:rsidR="008A1C36">
        <w:rPr>
          <w:rFonts w:asciiTheme="majorBidi" w:hAnsiTheme="majorBidi" w:cstheme="majorBidi"/>
          <w:szCs w:val="22"/>
        </w:rPr>
        <w:t>.</w:t>
      </w:r>
    </w:p>
    <w:p w14:paraId="2C70E654" w14:textId="77777777" w:rsidR="00B37690" w:rsidRDefault="00B37690" w:rsidP="00B37690">
      <w:pPr>
        <w:pStyle w:val="PlainText"/>
        <w:numPr>
          <w:ilvl w:val="1"/>
          <w:numId w:val="19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Procedures: </w:t>
      </w:r>
      <w:r w:rsidR="00284DDB">
        <w:rPr>
          <w:rFonts w:asciiTheme="majorBidi" w:hAnsiTheme="majorBidi" w:cstheme="majorBidi"/>
          <w:szCs w:val="22"/>
        </w:rPr>
        <w:t>biopsies, tumor chemo and/or radioembolization</w:t>
      </w:r>
      <w:r w:rsidR="008A1C36">
        <w:rPr>
          <w:rFonts w:asciiTheme="majorBidi" w:hAnsiTheme="majorBidi" w:cstheme="majorBidi"/>
          <w:szCs w:val="22"/>
        </w:rPr>
        <w:t>.</w:t>
      </w:r>
    </w:p>
    <w:p w14:paraId="0240F4C5" w14:textId="77777777" w:rsidR="00B37690" w:rsidRDefault="00B37690" w:rsidP="00B37690">
      <w:pPr>
        <w:pStyle w:val="PlainText"/>
        <w:numPr>
          <w:ilvl w:val="1"/>
          <w:numId w:val="19"/>
        </w:numPr>
        <w:rPr>
          <w:rFonts w:asciiTheme="majorBidi" w:hAnsiTheme="majorBidi" w:cstheme="majorBidi"/>
          <w:szCs w:val="22"/>
        </w:rPr>
      </w:pPr>
      <w:r w:rsidRPr="00B37690">
        <w:rPr>
          <w:rFonts w:asciiTheme="majorBidi" w:hAnsiTheme="majorBidi" w:cstheme="majorBidi"/>
          <w:szCs w:val="22"/>
        </w:rPr>
        <w:t>Indications and recommendation</w:t>
      </w:r>
      <w:r>
        <w:rPr>
          <w:rFonts w:asciiTheme="majorBidi" w:hAnsiTheme="majorBidi" w:cstheme="majorBidi"/>
          <w:szCs w:val="22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430"/>
      </w:tblGrid>
      <w:tr w:rsidR="002D611D" w14:paraId="6B02486D" w14:textId="77777777" w:rsidTr="00B42C51">
        <w:tc>
          <w:tcPr>
            <w:tcW w:w="4675" w:type="dxa"/>
            <w:shd w:val="clear" w:color="auto" w:fill="FF0000"/>
          </w:tcPr>
          <w:p w14:paraId="10FACB4A" w14:textId="77777777" w:rsidR="002D611D" w:rsidRDefault="002D611D" w:rsidP="00B42C51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POSTPONE</w:t>
            </w:r>
          </w:p>
        </w:tc>
        <w:tc>
          <w:tcPr>
            <w:tcW w:w="4675" w:type="dxa"/>
            <w:shd w:val="clear" w:color="auto" w:fill="70AD47" w:themeFill="accent6"/>
          </w:tcPr>
          <w:p w14:paraId="00557F53" w14:textId="77777777" w:rsidR="002D611D" w:rsidRDefault="002D611D" w:rsidP="00B42C51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PROCEED</w:t>
            </w:r>
          </w:p>
        </w:tc>
      </w:tr>
      <w:tr w:rsidR="002D611D" w14:paraId="781E5B00" w14:textId="77777777" w:rsidTr="00B42C51">
        <w:tc>
          <w:tcPr>
            <w:tcW w:w="4675" w:type="dxa"/>
          </w:tcPr>
          <w:p w14:paraId="51A15D0F" w14:textId="77777777" w:rsidR="002D611D" w:rsidRDefault="002D611D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675" w:type="dxa"/>
          </w:tcPr>
          <w:p w14:paraId="367BDA0C" w14:textId="77777777" w:rsidR="002D611D" w:rsidRDefault="00284DDB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Suspected or proven malignancies as clinically needed</w:t>
            </w:r>
          </w:p>
          <w:p w14:paraId="4868D0C8" w14:textId="77777777" w:rsidR="002D611D" w:rsidRDefault="002D611D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3F9600BE" w14:textId="77777777" w:rsidR="00F05B5D" w:rsidRDefault="00F05B5D" w:rsidP="00805A04">
      <w:pPr>
        <w:pStyle w:val="PlainText"/>
        <w:rPr>
          <w:rFonts w:asciiTheme="majorBidi" w:hAnsiTheme="majorBidi" w:cstheme="majorBidi"/>
          <w:szCs w:val="22"/>
        </w:rPr>
      </w:pPr>
    </w:p>
    <w:p w14:paraId="78A748AB" w14:textId="77777777" w:rsidR="00F05B5D" w:rsidRDefault="00F05B5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449BCB8C" w14:textId="77777777" w:rsidR="009E6A99" w:rsidRPr="00525A4D" w:rsidRDefault="009E6A99" w:rsidP="00805A04">
      <w:pPr>
        <w:pStyle w:val="PlainText"/>
        <w:rPr>
          <w:rFonts w:asciiTheme="majorBidi" w:hAnsiTheme="majorBidi" w:cstheme="majorBidi"/>
          <w:szCs w:val="22"/>
        </w:rPr>
      </w:pPr>
    </w:p>
    <w:p w14:paraId="27DC846A" w14:textId="77777777" w:rsidR="00805A04" w:rsidRDefault="00805A04" w:rsidP="00284DDB">
      <w:pPr>
        <w:pStyle w:val="PlainText"/>
        <w:numPr>
          <w:ilvl w:val="0"/>
          <w:numId w:val="10"/>
        </w:numPr>
        <w:tabs>
          <w:tab w:val="left" w:pos="90"/>
          <w:tab w:val="left" w:pos="180"/>
        </w:tabs>
        <w:rPr>
          <w:rFonts w:asciiTheme="majorBidi" w:hAnsiTheme="majorBidi" w:cstheme="majorBidi"/>
          <w:szCs w:val="22"/>
        </w:rPr>
      </w:pPr>
      <w:r w:rsidRPr="00525A4D">
        <w:rPr>
          <w:rFonts w:asciiTheme="majorBidi" w:hAnsiTheme="majorBidi" w:cstheme="majorBidi"/>
          <w:szCs w:val="22"/>
        </w:rPr>
        <w:t>Dialysis procedures</w:t>
      </w:r>
      <w:r w:rsidR="008A1C36">
        <w:rPr>
          <w:rFonts w:asciiTheme="majorBidi" w:hAnsiTheme="majorBidi" w:cstheme="majorBidi"/>
          <w:szCs w:val="22"/>
        </w:rPr>
        <w:t>:</w:t>
      </w:r>
    </w:p>
    <w:p w14:paraId="51D0A615" w14:textId="77777777" w:rsidR="00B37690" w:rsidRDefault="00B37690" w:rsidP="00B37690">
      <w:pPr>
        <w:pStyle w:val="PlainText"/>
        <w:numPr>
          <w:ilvl w:val="1"/>
          <w:numId w:val="20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R</w:t>
      </w:r>
      <w:r w:rsidRPr="00525A4D">
        <w:rPr>
          <w:rFonts w:asciiTheme="majorBidi" w:hAnsiTheme="majorBidi" w:cstheme="majorBidi"/>
          <w:szCs w:val="22"/>
        </w:rPr>
        <w:t xml:space="preserve">isk of not </w:t>
      </w:r>
      <w:r>
        <w:rPr>
          <w:rFonts w:asciiTheme="majorBidi" w:hAnsiTheme="majorBidi" w:cstheme="majorBidi"/>
          <w:szCs w:val="22"/>
          <w:u w:color="00B050"/>
        </w:rPr>
        <w:t>p</w:t>
      </w:r>
      <w:r w:rsidRPr="001C5FF9">
        <w:rPr>
          <w:rFonts w:asciiTheme="majorBidi" w:hAnsiTheme="majorBidi" w:cstheme="majorBidi"/>
          <w:szCs w:val="22"/>
          <w:u w:color="00B050"/>
        </w:rPr>
        <w:t>roceeding</w:t>
      </w:r>
      <w:r w:rsidRPr="00525A4D">
        <w:rPr>
          <w:rFonts w:asciiTheme="majorBidi" w:hAnsiTheme="majorBidi" w:cstheme="majorBidi"/>
          <w:szCs w:val="22"/>
        </w:rPr>
        <w:t xml:space="preserve"> </w:t>
      </w:r>
      <w:r>
        <w:rPr>
          <w:rFonts w:asciiTheme="majorBidi" w:hAnsiTheme="majorBidi" w:cstheme="majorBidi"/>
          <w:szCs w:val="22"/>
        </w:rPr>
        <w:t>if appropriate:</w:t>
      </w:r>
      <w:r w:rsidRPr="00525A4D">
        <w:rPr>
          <w:rFonts w:asciiTheme="majorBidi" w:hAnsiTheme="majorBidi" w:cstheme="majorBidi"/>
          <w:szCs w:val="22"/>
        </w:rPr>
        <w:t xml:space="preserve"> </w:t>
      </w:r>
      <w:r w:rsidR="00284DDB" w:rsidRPr="00525A4D">
        <w:rPr>
          <w:rFonts w:asciiTheme="majorBidi" w:hAnsiTheme="majorBidi" w:cstheme="majorBidi"/>
          <w:szCs w:val="22"/>
        </w:rPr>
        <w:t xml:space="preserve">electrolyte imbalance, fluid overload with pulmonary edema, </w:t>
      </w:r>
      <w:r w:rsidR="00284DDB">
        <w:rPr>
          <w:rFonts w:asciiTheme="majorBidi" w:hAnsiTheme="majorBidi" w:cstheme="majorBidi"/>
          <w:szCs w:val="22"/>
        </w:rPr>
        <w:t xml:space="preserve">uremia, </w:t>
      </w:r>
      <w:r w:rsidR="00284DDB" w:rsidRPr="00525A4D">
        <w:rPr>
          <w:rFonts w:asciiTheme="majorBidi" w:hAnsiTheme="majorBidi" w:cstheme="majorBidi"/>
          <w:szCs w:val="22"/>
        </w:rPr>
        <w:t>cardiac arrest</w:t>
      </w:r>
      <w:r w:rsidR="00284DDB">
        <w:rPr>
          <w:rFonts w:asciiTheme="majorBidi" w:hAnsiTheme="majorBidi" w:cstheme="majorBidi"/>
          <w:szCs w:val="22"/>
        </w:rPr>
        <w:t xml:space="preserve">, uremic </w:t>
      </w:r>
      <w:r w:rsidR="00284DDB" w:rsidRPr="00525A4D">
        <w:rPr>
          <w:rFonts w:asciiTheme="majorBidi" w:hAnsiTheme="majorBidi" w:cstheme="majorBidi"/>
          <w:szCs w:val="22"/>
        </w:rPr>
        <w:t>bleeding</w:t>
      </w:r>
      <w:r w:rsidR="00284DDB">
        <w:rPr>
          <w:rFonts w:asciiTheme="majorBidi" w:hAnsiTheme="majorBidi" w:cstheme="majorBidi"/>
          <w:szCs w:val="22"/>
        </w:rPr>
        <w:t xml:space="preserve"> complications.  Continuation of dialysis is required for life</w:t>
      </w:r>
      <w:r w:rsidR="008A1C36">
        <w:rPr>
          <w:rFonts w:asciiTheme="majorBidi" w:hAnsiTheme="majorBidi" w:cstheme="majorBidi"/>
          <w:szCs w:val="22"/>
        </w:rPr>
        <w:t>.</w:t>
      </w:r>
    </w:p>
    <w:p w14:paraId="4C8049B9" w14:textId="77777777" w:rsidR="00B37690" w:rsidRDefault="00B37690" w:rsidP="00B37690">
      <w:pPr>
        <w:pStyle w:val="PlainText"/>
        <w:numPr>
          <w:ilvl w:val="1"/>
          <w:numId w:val="20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Procedures: angiography, angioplasty, stent placement</w:t>
      </w:r>
      <w:r w:rsidR="00284DDB">
        <w:rPr>
          <w:rFonts w:asciiTheme="majorBidi" w:hAnsiTheme="majorBidi" w:cstheme="majorBidi"/>
          <w:szCs w:val="22"/>
        </w:rPr>
        <w:t>, thrombectomy and/or lysis, tunneled or temporary central catheter placements and exchanges</w:t>
      </w:r>
      <w:r w:rsidR="008A1C36">
        <w:rPr>
          <w:rFonts w:asciiTheme="majorBidi" w:hAnsiTheme="majorBidi" w:cstheme="majorBidi"/>
          <w:szCs w:val="22"/>
        </w:rPr>
        <w:t>.</w:t>
      </w:r>
    </w:p>
    <w:p w14:paraId="70990CBB" w14:textId="77777777" w:rsidR="00B37690" w:rsidRDefault="00B37690" w:rsidP="00B37690">
      <w:pPr>
        <w:pStyle w:val="PlainText"/>
        <w:numPr>
          <w:ilvl w:val="1"/>
          <w:numId w:val="20"/>
        </w:numPr>
        <w:rPr>
          <w:rFonts w:asciiTheme="majorBidi" w:hAnsiTheme="majorBidi" w:cstheme="majorBidi"/>
          <w:szCs w:val="22"/>
        </w:rPr>
      </w:pPr>
      <w:r w:rsidRPr="00B37690">
        <w:rPr>
          <w:rFonts w:asciiTheme="majorBidi" w:hAnsiTheme="majorBidi" w:cstheme="majorBidi"/>
          <w:szCs w:val="22"/>
        </w:rPr>
        <w:t>Indications and recommendation</w:t>
      </w:r>
      <w:r>
        <w:rPr>
          <w:rFonts w:asciiTheme="majorBidi" w:hAnsiTheme="majorBidi" w:cstheme="majorBidi"/>
          <w:szCs w:val="22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51"/>
      </w:tblGrid>
      <w:tr w:rsidR="002D611D" w14:paraId="13D7A517" w14:textId="77777777" w:rsidTr="00B42C51">
        <w:tc>
          <w:tcPr>
            <w:tcW w:w="4675" w:type="dxa"/>
            <w:shd w:val="clear" w:color="auto" w:fill="FF0000"/>
          </w:tcPr>
          <w:p w14:paraId="3A8A498F" w14:textId="77777777" w:rsidR="002D611D" w:rsidRDefault="002D611D" w:rsidP="00B42C51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POSTPONE</w:t>
            </w:r>
          </w:p>
        </w:tc>
        <w:tc>
          <w:tcPr>
            <w:tcW w:w="4675" w:type="dxa"/>
            <w:shd w:val="clear" w:color="auto" w:fill="70AD47" w:themeFill="accent6"/>
          </w:tcPr>
          <w:p w14:paraId="6634D4E1" w14:textId="77777777" w:rsidR="002D611D" w:rsidRDefault="002D611D" w:rsidP="00B42C51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PROCEED</w:t>
            </w:r>
          </w:p>
        </w:tc>
      </w:tr>
      <w:tr w:rsidR="002D611D" w14:paraId="571238A7" w14:textId="77777777" w:rsidTr="00B42C51">
        <w:tc>
          <w:tcPr>
            <w:tcW w:w="4675" w:type="dxa"/>
          </w:tcPr>
          <w:p w14:paraId="52E525AB" w14:textId="77777777" w:rsidR="00284DDB" w:rsidRDefault="00284DDB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 w:rsidRPr="00525A4D">
              <w:rPr>
                <w:rFonts w:asciiTheme="majorBidi" w:hAnsiTheme="majorBidi" w:cstheme="majorBidi"/>
                <w:szCs w:val="22"/>
              </w:rPr>
              <w:t>Preop AV access creation venography and arteriography</w:t>
            </w:r>
            <w:r w:rsidR="00D063C0">
              <w:rPr>
                <w:rFonts w:asciiTheme="majorBidi" w:hAnsiTheme="majorBidi" w:cstheme="majorBidi"/>
                <w:szCs w:val="22"/>
              </w:rPr>
              <w:t xml:space="preserve"> unless documented extenuating circumstances</w:t>
            </w:r>
          </w:p>
        </w:tc>
        <w:tc>
          <w:tcPr>
            <w:tcW w:w="4675" w:type="dxa"/>
          </w:tcPr>
          <w:p w14:paraId="3BE2E172" w14:textId="77777777" w:rsidR="003D041C" w:rsidRDefault="003D041C" w:rsidP="003D041C">
            <w:pPr>
              <w:pStyle w:val="PlainText"/>
              <w:ind w:left="275" w:hanging="260"/>
              <w:rPr>
                <w:rFonts w:asciiTheme="majorBidi" w:hAnsiTheme="majorBidi" w:cstheme="majorBidi"/>
                <w:szCs w:val="22"/>
              </w:rPr>
            </w:pPr>
            <w:r w:rsidRPr="00525A4D">
              <w:rPr>
                <w:rFonts w:asciiTheme="majorBidi" w:hAnsiTheme="majorBidi" w:cstheme="majorBidi"/>
                <w:szCs w:val="22"/>
              </w:rPr>
              <w:t xml:space="preserve">AV </w:t>
            </w:r>
            <w:r>
              <w:rPr>
                <w:rFonts w:asciiTheme="majorBidi" w:hAnsiTheme="majorBidi" w:cstheme="majorBidi"/>
                <w:szCs w:val="22"/>
              </w:rPr>
              <w:t>fistula/graft/catheter thrombosis</w:t>
            </w:r>
            <w:r w:rsidR="00D063C0">
              <w:rPr>
                <w:rFonts w:asciiTheme="majorBidi" w:hAnsiTheme="majorBidi" w:cstheme="majorBidi"/>
                <w:szCs w:val="22"/>
              </w:rPr>
              <w:t>, malfunction,</w:t>
            </w:r>
            <w:r>
              <w:rPr>
                <w:rFonts w:asciiTheme="majorBidi" w:hAnsiTheme="majorBidi" w:cstheme="majorBidi"/>
                <w:szCs w:val="22"/>
              </w:rPr>
              <w:t xml:space="preserve"> or non-function</w:t>
            </w:r>
            <w:r w:rsidR="00D063C0">
              <w:rPr>
                <w:rFonts w:asciiTheme="majorBidi" w:hAnsiTheme="majorBidi" w:cstheme="majorBidi"/>
                <w:szCs w:val="22"/>
              </w:rPr>
              <w:t>al</w:t>
            </w:r>
          </w:p>
          <w:p w14:paraId="09EFA178" w14:textId="77777777" w:rsidR="00284DDB" w:rsidRDefault="00284DDB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Need for new access</w:t>
            </w:r>
          </w:p>
          <w:p w14:paraId="49121DE8" w14:textId="77777777" w:rsidR="002D611D" w:rsidRDefault="002D611D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</w:tr>
      <w:tr w:rsidR="00284DDB" w14:paraId="6E6686BA" w14:textId="77777777" w:rsidTr="00B42C51">
        <w:tc>
          <w:tcPr>
            <w:tcW w:w="4675" w:type="dxa"/>
          </w:tcPr>
          <w:p w14:paraId="711443AB" w14:textId="77777777" w:rsidR="00284DDB" w:rsidRDefault="00284DDB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675" w:type="dxa"/>
          </w:tcPr>
          <w:p w14:paraId="3174F1A1" w14:textId="77777777" w:rsidR="00284DDB" w:rsidRPr="00525A4D" w:rsidRDefault="00284DDB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6E4B7438" w14:textId="77777777" w:rsidR="002D611D" w:rsidRDefault="002D611D" w:rsidP="002D611D">
      <w:pPr>
        <w:pStyle w:val="PlainText"/>
        <w:ind w:left="720"/>
        <w:rPr>
          <w:rFonts w:asciiTheme="majorBidi" w:hAnsiTheme="majorBidi" w:cstheme="majorBidi"/>
          <w:szCs w:val="22"/>
        </w:rPr>
      </w:pPr>
    </w:p>
    <w:p w14:paraId="5FB682DA" w14:textId="77777777" w:rsidR="00805A04" w:rsidRPr="00525A4D" w:rsidRDefault="00982E9A" w:rsidP="00284DDB">
      <w:pPr>
        <w:pStyle w:val="PlainText"/>
        <w:rPr>
          <w:rFonts w:asciiTheme="majorBidi" w:hAnsiTheme="majorBidi" w:cstheme="majorBidi"/>
          <w:szCs w:val="22"/>
        </w:rPr>
      </w:pPr>
      <w:r w:rsidRPr="00525A4D">
        <w:rPr>
          <w:rFonts w:asciiTheme="majorBidi" w:hAnsiTheme="majorBidi" w:cstheme="majorBidi"/>
          <w:szCs w:val="22"/>
        </w:rPr>
        <w:t xml:space="preserve"> </w:t>
      </w:r>
    </w:p>
    <w:p w14:paraId="77C6BE6F" w14:textId="77777777" w:rsidR="00805A04" w:rsidRPr="00525A4D" w:rsidRDefault="00805A04" w:rsidP="00805A04">
      <w:pPr>
        <w:pStyle w:val="PlainText"/>
        <w:rPr>
          <w:rFonts w:asciiTheme="majorBidi" w:hAnsiTheme="majorBidi" w:cstheme="majorBidi"/>
          <w:szCs w:val="22"/>
        </w:rPr>
      </w:pPr>
    </w:p>
    <w:p w14:paraId="1E848EFA" w14:textId="77777777" w:rsidR="00B86974" w:rsidRDefault="00651CF8" w:rsidP="00B86974">
      <w:pPr>
        <w:pStyle w:val="PlainText"/>
        <w:numPr>
          <w:ilvl w:val="0"/>
          <w:numId w:val="10"/>
        </w:numPr>
        <w:rPr>
          <w:rFonts w:asciiTheme="majorBidi" w:hAnsiTheme="majorBidi" w:cstheme="majorBidi"/>
          <w:szCs w:val="22"/>
        </w:rPr>
      </w:pPr>
      <w:r w:rsidRPr="00B86974">
        <w:rPr>
          <w:rFonts w:asciiTheme="majorBidi" w:hAnsiTheme="majorBidi" w:cstheme="majorBidi"/>
          <w:szCs w:val="22"/>
        </w:rPr>
        <w:t xml:space="preserve"> Vascular (non-cancer) embolization</w:t>
      </w:r>
      <w:r w:rsidR="008A1C36">
        <w:rPr>
          <w:rFonts w:asciiTheme="majorBidi" w:hAnsiTheme="majorBidi" w:cstheme="majorBidi"/>
          <w:szCs w:val="22"/>
        </w:rPr>
        <w:t>:</w:t>
      </w:r>
      <w:r w:rsidR="005508B2" w:rsidRPr="00B86974">
        <w:rPr>
          <w:rFonts w:asciiTheme="majorBidi" w:hAnsiTheme="majorBidi" w:cstheme="majorBidi"/>
          <w:szCs w:val="22"/>
        </w:rPr>
        <w:t xml:space="preserve"> </w:t>
      </w:r>
    </w:p>
    <w:p w14:paraId="5E6DE0F7" w14:textId="77777777" w:rsidR="00B37690" w:rsidRPr="00B86974" w:rsidRDefault="00B37690" w:rsidP="00B86974">
      <w:pPr>
        <w:pStyle w:val="PlainText"/>
        <w:numPr>
          <w:ilvl w:val="1"/>
          <w:numId w:val="10"/>
        </w:numPr>
        <w:rPr>
          <w:rFonts w:asciiTheme="majorBidi" w:hAnsiTheme="majorBidi" w:cstheme="majorBidi"/>
          <w:szCs w:val="22"/>
        </w:rPr>
      </w:pPr>
      <w:r w:rsidRPr="00B86974">
        <w:rPr>
          <w:rFonts w:asciiTheme="majorBidi" w:hAnsiTheme="majorBidi" w:cstheme="majorBidi"/>
          <w:szCs w:val="22"/>
        </w:rPr>
        <w:t xml:space="preserve">Risk of not </w:t>
      </w:r>
      <w:r w:rsidRPr="00B86974">
        <w:rPr>
          <w:rFonts w:asciiTheme="majorBidi" w:hAnsiTheme="majorBidi" w:cstheme="majorBidi"/>
          <w:szCs w:val="22"/>
          <w:u w:color="00B050"/>
        </w:rPr>
        <w:t>proceeding</w:t>
      </w:r>
      <w:r w:rsidRPr="00B86974">
        <w:rPr>
          <w:rFonts w:asciiTheme="majorBidi" w:hAnsiTheme="majorBidi" w:cstheme="majorBidi"/>
          <w:szCs w:val="22"/>
        </w:rPr>
        <w:t xml:space="preserve"> if appropriate: </w:t>
      </w:r>
      <w:r w:rsidR="00651CF8" w:rsidRPr="00B86974">
        <w:rPr>
          <w:rFonts w:asciiTheme="majorBidi" w:hAnsiTheme="majorBidi" w:cstheme="majorBidi"/>
          <w:szCs w:val="22"/>
        </w:rPr>
        <w:t>bleeding, pain</w:t>
      </w:r>
      <w:r w:rsidR="008A1C36">
        <w:rPr>
          <w:rFonts w:asciiTheme="majorBidi" w:hAnsiTheme="majorBidi" w:cstheme="majorBidi"/>
          <w:szCs w:val="22"/>
        </w:rPr>
        <w:t>.</w:t>
      </w:r>
    </w:p>
    <w:p w14:paraId="385C3CE5" w14:textId="77777777" w:rsidR="00B37690" w:rsidRDefault="00B37690" w:rsidP="00B86974">
      <w:pPr>
        <w:pStyle w:val="PlainText"/>
        <w:numPr>
          <w:ilvl w:val="1"/>
          <w:numId w:val="10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Procedures: angiog</w:t>
      </w:r>
      <w:r w:rsidR="00651CF8">
        <w:rPr>
          <w:rFonts w:asciiTheme="majorBidi" w:hAnsiTheme="majorBidi" w:cstheme="majorBidi"/>
          <w:szCs w:val="22"/>
        </w:rPr>
        <w:t>raphy, embolization</w:t>
      </w:r>
      <w:r w:rsidR="008A1C36">
        <w:rPr>
          <w:rFonts w:asciiTheme="majorBidi" w:hAnsiTheme="majorBidi" w:cstheme="majorBidi"/>
          <w:szCs w:val="22"/>
        </w:rPr>
        <w:t>.</w:t>
      </w:r>
    </w:p>
    <w:p w14:paraId="4598FCE0" w14:textId="77777777" w:rsidR="00B37690" w:rsidRDefault="00B37690" w:rsidP="00B86974">
      <w:pPr>
        <w:pStyle w:val="PlainText"/>
        <w:numPr>
          <w:ilvl w:val="1"/>
          <w:numId w:val="10"/>
        </w:numPr>
        <w:rPr>
          <w:rFonts w:asciiTheme="majorBidi" w:hAnsiTheme="majorBidi" w:cstheme="majorBidi"/>
          <w:szCs w:val="22"/>
        </w:rPr>
      </w:pPr>
      <w:r w:rsidRPr="00B37690">
        <w:rPr>
          <w:rFonts w:asciiTheme="majorBidi" w:hAnsiTheme="majorBidi" w:cstheme="majorBidi"/>
          <w:szCs w:val="22"/>
        </w:rPr>
        <w:t>Indications and recommendation</w:t>
      </w:r>
      <w:r>
        <w:rPr>
          <w:rFonts w:asciiTheme="majorBidi" w:hAnsiTheme="majorBidi" w:cstheme="majorBidi"/>
          <w:szCs w:val="22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4423"/>
      </w:tblGrid>
      <w:tr w:rsidR="002D611D" w14:paraId="3000BE93" w14:textId="77777777" w:rsidTr="00B42C51">
        <w:tc>
          <w:tcPr>
            <w:tcW w:w="4675" w:type="dxa"/>
            <w:shd w:val="clear" w:color="auto" w:fill="FF0000"/>
          </w:tcPr>
          <w:p w14:paraId="1929F57E" w14:textId="77777777" w:rsidR="002D611D" w:rsidRDefault="002D611D" w:rsidP="00B42C51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POSTPONE</w:t>
            </w:r>
          </w:p>
        </w:tc>
        <w:tc>
          <w:tcPr>
            <w:tcW w:w="4675" w:type="dxa"/>
            <w:shd w:val="clear" w:color="auto" w:fill="70AD47" w:themeFill="accent6"/>
          </w:tcPr>
          <w:p w14:paraId="79BBADA0" w14:textId="77777777" w:rsidR="002D611D" w:rsidRDefault="002D611D" w:rsidP="00B42C51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PROCEED</w:t>
            </w:r>
          </w:p>
        </w:tc>
      </w:tr>
      <w:tr w:rsidR="002D611D" w14:paraId="2598868E" w14:textId="77777777" w:rsidTr="00B42C51">
        <w:tc>
          <w:tcPr>
            <w:tcW w:w="4675" w:type="dxa"/>
          </w:tcPr>
          <w:p w14:paraId="279BD32A" w14:textId="77777777" w:rsidR="002D611D" w:rsidRDefault="00651CF8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Cs w:val="22"/>
              </w:rPr>
              <w:t>Varicoceole</w:t>
            </w:r>
            <w:proofErr w:type="spellEnd"/>
            <w:r>
              <w:rPr>
                <w:rFonts w:asciiTheme="majorBidi" w:hAnsiTheme="majorBidi" w:cstheme="majorBidi"/>
                <w:szCs w:val="22"/>
              </w:rPr>
              <w:t xml:space="preserve"> embolization</w:t>
            </w:r>
          </w:p>
          <w:p w14:paraId="2000A9DB" w14:textId="77777777" w:rsidR="00651CF8" w:rsidRDefault="00651CF8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Pelvic Congestion Sy</w:t>
            </w:r>
            <w:r w:rsidR="008D1419">
              <w:rPr>
                <w:rFonts w:asciiTheme="majorBidi" w:hAnsiTheme="majorBidi" w:cstheme="majorBidi"/>
                <w:szCs w:val="22"/>
              </w:rPr>
              <w:t>n</w:t>
            </w:r>
            <w:r>
              <w:rPr>
                <w:rFonts w:asciiTheme="majorBidi" w:hAnsiTheme="majorBidi" w:cstheme="majorBidi"/>
                <w:szCs w:val="22"/>
              </w:rPr>
              <w:t>drome embolization</w:t>
            </w:r>
          </w:p>
          <w:p w14:paraId="548107DB" w14:textId="77777777" w:rsidR="00651CF8" w:rsidRDefault="00651CF8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Uterine fibroid embolization except as specified for bleeding</w:t>
            </w:r>
          </w:p>
        </w:tc>
        <w:tc>
          <w:tcPr>
            <w:tcW w:w="4675" w:type="dxa"/>
          </w:tcPr>
          <w:p w14:paraId="75173977" w14:textId="77777777" w:rsidR="00651CF8" w:rsidRDefault="00651CF8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Uterine fibroids with ongoing bleeding requiring transfusion</w:t>
            </w:r>
          </w:p>
          <w:p w14:paraId="1704936D" w14:textId="77777777" w:rsidR="002D611D" w:rsidRDefault="002D611D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676EB3C6" w14:textId="77777777" w:rsidR="002D611D" w:rsidRDefault="002D611D" w:rsidP="002D611D">
      <w:pPr>
        <w:pStyle w:val="PlainText"/>
        <w:ind w:left="720"/>
        <w:rPr>
          <w:rFonts w:asciiTheme="majorBidi" w:hAnsiTheme="majorBidi" w:cstheme="majorBidi"/>
          <w:szCs w:val="22"/>
        </w:rPr>
      </w:pPr>
    </w:p>
    <w:p w14:paraId="1CF3A9FE" w14:textId="77777777" w:rsidR="00C70996" w:rsidRPr="00C70996" w:rsidRDefault="00C70996" w:rsidP="00C7099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0996">
        <w:rPr>
          <w:rFonts w:ascii="Times New Roman" w:eastAsia="Times New Roman" w:hAnsi="Times New Roman" w:cs="Times New Roman"/>
          <w:color w:val="000000"/>
        </w:rPr>
        <w:t>Compression fracture treatment: </w:t>
      </w:r>
    </w:p>
    <w:p w14:paraId="4ACD40CD" w14:textId="77777777" w:rsidR="00C70996" w:rsidRDefault="00C70996" w:rsidP="00C70996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07565">
        <w:rPr>
          <w:rFonts w:ascii="Times New Roman" w:eastAsia="Times New Roman" w:hAnsi="Times New Roman" w:cs="Times New Roman"/>
          <w:color w:val="000000"/>
        </w:rPr>
        <w:t xml:space="preserve">Risk of not proceeding if appropriate: severe loss of </w:t>
      </w:r>
      <w:proofErr w:type="gramStart"/>
      <w:r w:rsidRPr="00D07565">
        <w:rPr>
          <w:rFonts w:ascii="Times New Roman" w:eastAsia="Times New Roman" w:hAnsi="Times New Roman" w:cs="Times New Roman"/>
          <w:color w:val="000000"/>
        </w:rPr>
        <w:t>conditioning  and</w:t>
      </w:r>
      <w:proofErr w:type="gramEnd"/>
      <w:r w:rsidRPr="00D07565">
        <w:rPr>
          <w:rFonts w:ascii="Times New Roman" w:eastAsia="Times New Roman" w:hAnsi="Times New Roman" w:cs="Times New Roman"/>
          <w:color w:val="000000"/>
        </w:rPr>
        <w:t xml:space="preserve"> ability to perform independent activities of daily living requiring placement in nursing home or assisted living facility.  Pulmonary complications (atelectasis, pneumonia, hypoxia, deep vein thrombosis/pulmonary embolism), extended use of narcotics (with associated dependency issues, constipation, respiratory compromise, development of tolerance) and difficulty avoiding social distancing (multiple physical therapy sessions-if this is even available, increased dependency on others for assistance)</w:t>
      </w:r>
      <w:r w:rsidR="008A1C36">
        <w:rPr>
          <w:rFonts w:ascii="Times New Roman" w:eastAsia="Times New Roman" w:hAnsi="Times New Roman" w:cs="Times New Roman"/>
          <w:color w:val="000000"/>
        </w:rPr>
        <w:t>.</w:t>
      </w:r>
    </w:p>
    <w:p w14:paraId="3F3BD5E9" w14:textId="77777777" w:rsidR="00C70996" w:rsidRDefault="00C70996" w:rsidP="00C70996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07565">
        <w:rPr>
          <w:rFonts w:ascii="Times New Roman" w:eastAsia="Times New Roman" w:hAnsi="Times New Roman" w:cs="Times New Roman"/>
          <w:color w:val="000000"/>
        </w:rPr>
        <w:t>Procedures: kyphoplasty, vertebroplasty</w:t>
      </w:r>
      <w:r w:rsidR="008A1C36">
        <w:rPr>
          <w:rFonts w:ascii="Times New Roman" w:eastAsia="Times New Roman" w:hAnsi="Times New Roman" w:cs="Times New Roman"/>
          <w:color w:val="000000"/>
        </w:rPr>
        <w:t>.</w:t>
      </w:r>
    </w:p>
    <w:p w14:paraId="758A1286" w14:textId="77777777" w:rsidR="00C70996" w:rsidRDefault="00C70996" w:rsidP="00C70996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07565">
        <w:rPr>
          <w:rFonts w:ascii="Times New Roman" w:eastAsia="Times New Roman" w:hAnsi="Times New Roman" w:cs="Times New Roman"/>
          <w:color w:val="000000"/>
        </w:rPr>
        <w:t>c) Indications and recommendation: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1"/>
        <w:gridCol w:w="4515"/>
      </w:tblGrid>
      <w:tr w:rsidR="00C70996" w14:paraId="01F47399" w14:textId="77777777" w:rsidTr="00586095">
        <w:tc>
          <w:tcPr>
            <w:tcW w:w="4675" w:type="dxa"/>
            <w:shd w:val="clear" w:color="auto" w:fill="FF0000"/>
          </w:tcPr>
          <w:p w14:paraId="4CF59870" w14:textId="77777777" w:rsidR="00C70996" w:rsidRDefault="00C70996" w:rsidP="0058609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POSTPONE</w:t>
            </w:r>
          </w:p>
        </w:tc>
        <w:tc>
          <w:tcPr>
            <w:tcW w:w="4675" w:type="dxa"/>
            <w:shd w:val="clear" w:color="auto" w:fill="70AD47" w:themeFill="accent6"/>
          </w:tcPr>
          <w:p w14:paraId="04E5E0F9" w14:textId="77777777" w:rsidR="00C70996" w:rsidRDefault="00C70996" w:rsidP="0058609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PROCEED</w:t>
            </w:r>
          </w:p>
        </w:tc>
      </w:tr>
      <w:tr w:rsidR="00C70996" w14:paraId="57315A3C" w14:textId="77777777" w:rsidTr="00586095">
        <w:tc>
          <w:tcPr>
            <w:tcW w:w="4675" w:type="dxa"/>
          </w:tcPr>
          <w:p w14:paraId="1A035E78" w14:textId="77777777" w:rsidR="00C70996" w:rsidRDefault="00C70996" w:rsidP="00586095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5" w:type="dxa"/>
          </w:tcPr>
          <w:p w14:paraId="0E4BE9AE" w14:textId="77777777" w:rsidR="00C70996" w:rsidRPr="00D07565" w:rsidRDefault="00C70996" w:rsidP="00586095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07565">
              <w:rPr>
                <w:rFonts w:ascii="Times New Roman" w:eastAsia="Times New Roman" w:hAnsi="Times New Roman" w:cs="Times New Roman"/>
                <w:color w:val="000000"/>
              </w:rPr>
              <w:t>Kyphoplasty/Vertebroplasty for acute treatment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 severe acute pain or severe exacerbation of chronic underlying condition</w:t>
            </w:r>
          </w:p>
          <w:p w14:paraId="115078A7" w14:textId="77777777" w:rsidR="00C70996" w:rsidRDefault="00C70996" w:rsidP="00586095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B5F9926" w14:textId="77777777" w:rsidR="00F05B5D" w:rsidRDefault="00F05B5D" w:rsidP="00C70996">
      <w:pPr>
        <w:rPr>
          <w:rFonts w:ascii="Times New Roman" w:eastAsia="Times New Roman" w:hAnsi="Times New Roman" w:cs="Times New Roman"/>
          <w:color w:val="000000"/>
        </w:rPr>
      </w:pPr>
    </w:p>
    <w:p w14:paraId="3D83091E" w14:textId="77777777" w:rsidR="00F05B5D" w:rsidRDefault="00F05B5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14:paraId="67019438" w14:textId="77777777" w:rsidR="00C70996" w:rsidRDefault="00C70996" w:rsidP="00C70996">
      <w:pPr>
        <w:rPr>
          <w:rFonts w:ascii="Times New Roman" w:eastAsia="Times New Roman" w:hAnsi="Times New Roman" w:cs="Times New Roman"/>
          <w:color w:val="000000"/>
        </w:rPr>
      </w:pPr>
    </w:p>
    <w:p w14:paraId="42A01DC2" w14:textId="77777777" w:rsidR="00C70996" w:rsidRPr="00C70996" w:rsidRDefault="00C70996" w:rsidP="00C70996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C70996">
        <w:rPr>
          <w:rFonts w:ascii="Times New Roman" w:eastAsia="Times New Roman" w:hAnsi="Times New Roman" w:cs="Times New Roman"/>
          <w:color w:val="000000"/>
        </w:rPr>
        <w:t>Interventional pain management</w:t>
      </w:r>
      <w:r w:rsidR="008A1C36">
        <w:rPr>
          <w:rFonts w:ascii="Times New Roman" w:eastAsia="Times New Roman" w:hAnsi="Times New Roman" w:cs="Times New Roman"/>
          <w:color w:val="000000"/>
        </w:rPr>
        <w:t>:</w:t>
      </w:r>
    </w:p>
    <w:p w14:paraId="13A26728" w14:textId="77777777" w:rsidR="00C70996" w:rsidRPr="00C70996" w:rsidRDefault="00C70996" w:rsidP="00C70996">
      <w:pPr>
        <w:pStyle w:val="ListParagraph"/>
        <w:numPr>
          <w:ilvl w:val="1"/>
          <w:numId w:val="10"/>
        </w:numPr>
        <w:rPr>
          <w:rFonts w:asciiTheme="majorBidi" w:hAnsiTheme="majorBidi" w:cstheme="majorBidi"/>
        </w:rPr>
      </w:pPr>
      <w:r w:rsidRPr="00C70996">
        <w:rPr>
          <w:rFonts w:ascii="Times New Roman" w:eastAsia="Times New Roman" w:hAnsi="Times New Roman" w:cs="Times New Roman"/>
          <w:color w:val="000000"/>
        </w:rPr>
        <w:t>Risk of not proceeding if appropriate: extended use of narcotics (with associated dependency issues, constipation, respiratory compromise, development of tolerance) and difficulty avoiding social distancing (multiple physical therapy sessions-if this is even available, increased dependency on others for assistance</w:t>
      </w:r>
      <w:r w:rsidR="008A1C36">
        <w:rPr>
          <w:rFonts w:ascii="Times New Roman" w:eastAsia="Times New Roman" w:hAnsi="Times New Roman" w:cs="Times New Roman"/>
          <w:color w:val="000000"/>
        </w:rPr>
        <w:t>.</w:t>
      </w:r>
    </w:p>
    <w:p w14:paraId="585C2E8A" w14:textId="77777777" w:rsidR="00C70996" w:rsidRPr="00C70996" w:rsidRDefault="00C70996" w:rsidP="00C70996">
      <w:pPr>
        <w:pStyle w:val="ListParagraph"/>
        <w:numPr>
          <w:ilvl w:val="1"/>
          <w:numId w:val="10"/>
        </w:numPr>
        <w:rPr>
          <w:rFonts w:asciiTheme="majorBidi" w:hAnsiTheme="majorBidi" w:cstheme="majorBidi"/>
        </w:rPr>
      </w:pPr>
      <w:r w:rsidRPr="00C70996">
        <w:rPr>
          <w:rFonts w:ascii="Times New Roman" w:eastAsia="Times New Roman" w:hAnsi="Times New Roman" w:cs="Times New Roman"/>
          <w:color w:val="000000"/>
        </w:rPr>
        <w:t>Procedures: image guided epidural steroid injections, regional nerve blocks, and facet injections</w:t>
      </w:r>
      <w:r w:rsidR="008A1C36">
        <w:rPr>
          <w:rFonts w:ascii="Times New Roman" w:eastAsia="Times New Roman" w:hAnsi="Times New Roman" w:cs="Times New Roman"/>
          <w:color w:val="000000"/>
        </w:rPr>
        <w:t>.</w:t>
      </w:r>
    </w:p>
    <w:p w14:paraId="63724922" w14:textId="77777777" w:rsidR="00C70996" w:rsidRPr="00C70996" w:rsidRDefault="00C70996" w:rsidP="00C70996">
      <w:pPr>
        <w:pStyle w:val="ListParagraph"/>
        <w:numPr>
          <w:ilvl w:val="1"/>
          <w:numId w:val="10"/>
        </w:numPr>
        <w:rPr>
          <w:rFonts w:asciiTheme="majorBidi" w:hAnsiTheme="majorBidi" w:cstheme="majorBidi"/>
        </w:rPr>
      </w:pPr>
      <w:r w:rsidRPr="00C70996">
        <w:rPr>
          <w:rFonts w:ascii="Times New Roman" w:eastAsia="Times New Roman" w:hAnsi="Times New Roman" w:cs="Times New Roman"/>
          <w:color w:val="000000"/>
        </w:rPr>
        <w:t>Procedures do not typically require utilization of PPE resources</w:t>
      </w:r>
      <w:r w:rsidR="008A1C36">
        <w:rPr>
          <w:rFonts w:ascii="Times New Roman" w:eastAsia="Times New Roman" w:hAnsi="Times New Roman" w:cs="Times New Roman"/>
          <w:color w:val="000000"/>
        </w:rPr>
        <w:t>.</w:t>
      </w:r>
    </w:p>
    <w:p w14:paraId="326C97DC" w14:textId="77777777" w:rsidR="00C70996" w:rsidRPr="00D07565" w:rsidRDefault="00C70996" w:rsidP="00C70996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07565">
        <w:rPr>
          <w:rFonts w:ascii="Times New Roman" w:eastAsia="Times New Roman" w:hAnsi="Times New Roman" w:cs="Times New Roman"/>
          <w:color w:val="000000"/>
        </w:rPr>
        <w:t>Indications and recommendation:</w:t>
      </w:r>
    </w:p>
    <w:tbl>
      <w:tblPr>
        <w:tblW w:w="9090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8"/>
        <w:gridCol w:w="5502"/>
      </w:tblGrid>
      <w:tr w:rsidR="00C70996" w:rsidRPr="00AE596E" w14:paraId="36C56FF7" w14:textId="77777777" w:rsidTr="00586095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0B0AAC17" w14:textId="77777777" w:rsidR="00C70996" w:rsidRPr="00AE596E" w:rsidRDefault="00C70996" w:rsidP="005860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596E">
              <w:rPr>
                <w:rFonts w:ascii="Times New Roman" w:eastAsia="Times New Roman" w:hAnsi="Times New Roman" w:cs="Times New Roman"/>
                <w:color w:val="000000"/>
              </w:rPr>
              <w:t>POSTPONE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/>
            <w:hideMark/>
          </w:tcPr>
          <w:p w14:paraId="3378A7AD" w14:textId="77777777" w:rsidR="00C70996" w:rsidRPr="00AE596E" w:rsidRDefault="00C70996" w:rsidP="005860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596E">
              <w:rPr>
                <w:rFonts w:ascii="Times New Roman" w:eastAsia="Times New Roman" w:hAnsi="Times New Roman" w:cs="Times New Roman"/>
                <w:color w:val="000000"/>
              </w:rPr>
              <w:t>PROCEED</w:t>
            </w:r>
          </w:p>
        </w:tc>
      </w:tr>
      <w:tr w:rsidR="00C70996" w:rsidRPr="00AE596E" w14:paraId="3DD095F9" w14:textId="77777777" w:rsidTr="00586095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52195" w14:textId="77777777" w:rsidR="00C70996" w:rsidRPr="00AE596E" w:rsidRDefault="00C70996" w:rsidP="005860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59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63C93" w14:textId="77777777" w:rsidR="00C70996" w:rsidRPr="00AE596E" w:rsidRDefault="00C70996" w:rsidP="005860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596E">
              <w:rPr>
                <w:rFonts w:ascii="Times New Roman" w:eastAsia="Times New Roman" w:hAnsi="Times New Roman" w:cs="Times New Roman"/>
                <w:color w:val="000000"/>
              </w:rPr>
              <w:t>Severe acute pain or severe exacerbation of chronic underlying condition</w:t>
            </w:r>
          </w:p>
          <w:p w14:paraId="510EBF60" w14:textId="77777777" w:rsidR="00C70996" w:rsidRPr="00AE596E" w:rsidRDefault="00C70996" w:rsidP="005860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59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061651F8" w14:textId="77777777" w:rsidR="00F23D16" w:rsidRDefault="00F23D16" w:rsidP="00805A04">
      <w:pPr>
        <w:pStyle w:val="PlainText"/>
        <w:rPr>
          <w:rFonts w:asciiTheme="majorBidi" w:hAnsiTheme="majorBidi" w:cstheme="majorBidi"/>
          <w:szCs w:val="22"/>
        </w:rPr>
      </w:pPr>
    </w:p>
    <w:p w14:paraId="215348C6" w14:textId="77777777" w:rsidR="00B86974" w:rsidRDefault="00B86974" w:rsidP="00805A04">
      <w:pPr>
        <w:pStyle w:val="PlainText"/>
        <w:rPr>
          <w:rFonts w:asciiTheme="majorBidi" w:hAnsiTheme="majorBidi" w:cstheme="majorBidi"/>
          <w:szCs w:val="22"/>
        </w:rPr>
      </w:pPr>
    </w:p>
    <w:p w14:paraId="131B97D1" w14:textId="77777777" w:rsidR="00B86974" w:rsidRDefault="00B86974" w:rsidP="00805A04">
      <w:pPr>
        <w:pStyle w:val="PlainText"/>
        <w:rPr>
          <w:rFonts w:asciiTheme="majorBidi" w:hAnsiTheme="majorBidi" w:cstheme="majorBidi"/>
          <w:szCs w:val="22"/>
        </w:rPr>
      </w:pPr>
    </w:p>
    <w:p w14:paraId="249BF622" w14:textId="77777777" w:rsidR="00B86974" w:rsidRPr="00525A4D" w:rsidRDefault="00B86974" w:rsidP="00805A04">
      <w:pPr>
        <w:pStyle w:val="PlainText"/>
        <w:rPr>
          <w:rFonts w:asciiTheme="majorBidi" w:hAnsiTheme="majorBidi" w:cstheme="majorBidi"/>
          <w:szCs w:val="22"/>
        </w:rPr>
      </w:pPr>
    </w:p>
    <w:p w14:paraId="0E3E3B97" w14:textId="77777777" w:rsidR="00003192" w:rsidRPr="00F23D16" w:rsidRDefault="004676ED" w:rsidP="00F23D16">
      <w:pPr>
        <w:pStyle w:val="PlainText"/>
        <w:numPr>
          <w:ilvl w:val="0"/>
          <w:numId w:val="10"/>
        </w:numPr>
        <w:rPr>
          <w:rFonts w:asciiTheme="majorBidi" w:hAnsiTheme="majorBidi" w:cstheme="majorBidi"/>
          <w:szCs w:val="22"/>
        </w:rPr>
      </w:pPr>
      <w:r w:rsidRPr="00F23D16">
        <w:rPr>
          <w:rFonts w:asciiTheme="majorBidi" w:hAnsiTheme="majorBidi" w:cstheme="majorBidi"/>
          <w:szCs w:val="22"/>
        </w:rPr>
        <w:t xml:space="preserve">Heart Catheterization and coronary </w:t>
      </w:r>
      <w:r w:rsidR="00F46103" w:rsidRPr="00F23D16">
        <w:rPr>
          <w:rFonts w:asciiTheme="majorBidi" w:hAnsiTheme="majorBidi" w:cstheme="majorBidi"/>
          <w:szCs w:val="22"/>
        </w:rPr>
        <w:t>stenting</w:t>
      </w:r>
      <w:r w:rsidR="008A1C36">
        <w:rPr>
          <w:rFonts w:asciiTheme="majorBidi" w:hAnsiTheme="majorBidi" w:cstheme="majorBidi"/>
          <w:szCs w:val="22"/>
        </w:rPr>
        <w:t>:</w:t>
      </w:r>
    </w:p>
    <w:p w14:paraId="0480BD0B" w14:textId="77777777" w:rsidR="00B37690" w:rsidRDefault="00651CF8" w:rsidP="00651CF8">
      <w:pPr>
        <w:pStyle w:val="PlainText"/>
        <w:numPr>
          <w:ilvl w:val="1"/>
          <w:numId w:val="23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Risk of not proceeding if appropriate: myocardial infarction (MI), </w:t>
      </w:r>
      <w:r w:rsidRPr="00525A4D">
        <w:rPr>
          <w:rFonts w:asciiTheme="majorBidi" w:hAnsiTheme="majorBidi" w:cstheme="majorBidi"/>
          <w:szCs w:val="22"/>
        </w:rPr>
        <w:t>Congestive heart failure, death</w:t>
      </w:r>
      <w:r w:rsidR="008A1C36">
        <w:rPr>
          <w:rFonts w:asciiTheme="majorBidi" w:hAnsiTheme="majorBidi" w:cstheme="majorBidi"/>
          <w:szCs w:val="22"/>
        </w:rPr>
        <w:t>.</w:t>
      </w:r>
    </w:p>
    <w:p w14:paraId="59E0F06A" w14:textId="77777777" w:rsidR="00B37690" w:rsidRDefault="00B37690" w:rsidP="00B37690">
      <w:pPr>
        <w:pStyle w:val="PlainText"/>
        <w:numPr>
          <w:ilvl w:val="1"/>
          <w:numId w:val="23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Procedures: </w:t>
      </w:r>
      <w:r w:rsidR="00651CF8">
        <w:rPr>
          <w:rFonts w:asciiTheme="majorBidi" w:hAnsiTheme="majorBidi" w:cstheme="majorBidi"/>
          <w:szCs w:val="22"/>
        </w:rPr>
        <w:t xml:space="preserve">coronary </w:t>
      </w:r>
      <w:r>
        <w:rPr>
          <w:rFonts w:asciiTheme="majorBidi" w:hAnsiTheme="majorBidi" w:cstheme="majorBidi"/>
          <w:szCs w:val="22"/>
        </w:rPr>
        <w:t>angiography, angioplasty, stent placement</w:t>
      </w:r>
      <w:r w:rsidR="008A1C36">
        <w:rPr>
          <w:rFonts w:asciiTheme="majorBidi" w:hAnsiTheme="majorBidi" w:cstheme="majorBidi"/>
          <w:szCs w:val="22"/>
        </w:rPr>
        <w:t>.</w:t>
      </w:r>
    </w:p>
    <w:p w14:paraId="2573ECCC" w14:textId="77777777" w:rsidR="00B37690" w:rsidRDefault="00B37690" w:rsidP="00B37690">
      <w:pPr>
        <w:pStyle w:val="PlainText"/>
        <w:numPr>
          <w:ilvl w:val="1"/>
          <w:numId w:val="23"/>
        </w:numPr>
        <w:rPr>
          <w:rFonts w:asciiTheme="majorBidi" w:hAnsiTheme="majorBidi" w:cstheme="majorBidi"/>
          <w:szCs w:val="22"/>
        </w:rPr>
      </w:pPr>
      <w:r w:rsidRPr="00B37690">
        <w:rPr>
          <w:rFonts w:asciiTheme="majorBidi" w:hAnsiTheme="majorBidi" w:cstheme="majorBidi"/>
          <w:szCs w:val="22"/>
        </w:rPr>
        <w:t>Indications and recommendation</w:t>
      </w:r>
      <w:r>
        <w:rPr>
          <w:rFonts w:asciiTheme="majorBidi" w:hAnsiTheme="majorBidi" w:cstheme="majorBidi"/>
          <w:szCs w:val="22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4424"/>
      </w:tblGrid>
      <w:tr w:rsidR="002D611D" w14:paraId="2F3B42A2" w14:textId="77777777" w:rsidTr="00B42C51">
        <w:tc>
          <w:tcPr>
            <w:tcW w:w="4675" w:type="dxa"/>
            <w:shd w:val="clear" w:color="auto" w:fill="FF0000"/>
          </w:tcPr>
          <w:p w14:paraId="6B50233A" w14:textId="77777777" w:rsidR="002D611D" w:rsidRDefault="002D611D" w:rsidP="00B42C51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POSTPONE</w:t>
            </w:r>
          </w:p>
        </w:tc>
        <w:tc>
          <w:tcPr>
            <w:tcW w:w="4675" w:type="dxa"/>
            <w:shd w:val="clear" w:color="auto" w:fill="70AD47" w:themeFill="accent6"/>
          </w:tcPr>
          <w:p w14:paraId="7C644F18" w14:textId="77777777" w:rsidR="002D611D" w:rsidRDefault="002D611D" w:rsidP="00B42C51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PROCEED</w:t>
            </w:r>
          </w:p>
        </w:tc>
      </w:tr>
      <w:tr w:rsidR="002D611D" w14:paraId="4EE2F2BD" w14:textId="77777777" w:rsidTr="00B42C51">
        <w:tc>
          <w:tcPr>
            <w:tcW w:w="4675" w:type="dxa"/>
          </w:tcPr>
          <w:p w14:paraId="0F77FE85" w14:textId="77777777" w:rsidR="002D611D" w:rsidRDefault="00651CF8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Stable Angina</w:t>
            </w:r>
          </w:p>
          <w:p w14:paraId="096BFA9A" w14:textId="77777777" w:rsidR="00651CF8" w:rsidRDefault="00651CF8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Low to moderate risk stress test</w:t>
            </w:r>
          </w:p>
          <w:p w14:paraId="0E79A7F6" w14:textId="77777777" w:rsidR="00651CF8" w:rsidRDefault="00651CF8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All other stable Valvular disease</w:t>
            </w:r>
          </w:p>
        </w:tc>
        <w:tc>
          <w:tcPr>
            <w:tcW w:w="4675" w:type="dxa"/>
          </w:tcPr>
          <w:p w14:paraId="6C2D3CD1" w14:textId="77777777" w:rsidR="00651CF8" w:rsidRDefault="00651CF8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 w:rsidRPr="00525A4D">
              <w:rPr>
                <w:rFonts w:asciiTheme="majorBidi" w:hAnsiTheme="majorBidi" w:cstheme="majorBidi"/>
                <w:szCs w:val="22"/>
              </w:rPr>
              <w:t>STEMI, NSTEMI (heart attacks)</w:t>
            </w:r>
          </w:p>
          <w:p w14:paraId="1E82FD76" w14:textId="77777777" w:rsidR="002D611D" w:rsidRDefault="00651CF8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 w:rsidRPr="00525A4D">
              <w:rPr>
                <w:rFonts w:asciiTheme="majorBidi" w:hAnsiTheme="majorBidi" w:cstheme="majorBidi"/>
                <w:szCs w:val="22"/>
              </w:rPr>
              <w:t>Unstable angina</w:t>
            </w:r>
          </w:p>
          <w:p w14:paraId="22426220" w14:textId="77777777" w:rsidR="00651CF8" w:rsidRDefault="00651CF8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High risk Stress test</w:t>
            </w:r>
          </w:p>
          <w:p w14:paraId="67BB1953" w14:textId="77777777" w:rsidR="005508B2" w:rsidRPr="00B86974" w:rsidRDefault="005508B2" w:rsidP="00B42C51">
            <w:pPr>
              <w:pStyle w:val="PlainText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B86974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Moderate risk Stress test with resting </w:t>
            </w:r>
            <w:r w:rsidR="008D1419" w:rsidRPr="00B86974">
              <w:rPr>
                <w:rFonts w:asciiTheme="majorBidi" w:hAnsiTheme="majorBidi" w:cstheme="majorBidi"/>
                <w:color w:val="000000" w:themeColor="text1"/>
                <w:szCs w:val="22"/>
              </w:rPr>
              <w:t>SOB</w:t>
            </w:r>
            <w:r w:rsidRPr="00B86974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 or chest pain</w:t>
            </w:r>
          </w:p>
          <w:p w14:paraId="0FC76BBC" w14:textId="77777777" w:rsidR="00651CF8" w:rsidRDefault="00651CF8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New onset Congestive heart failure</w:t>
            </w:r>
          </w:p>
          <w:p w14:paraId="707CB1F5" w14:textId="77777777" w:rsidR="00651CF8" w:rsidRDefault="00651CF8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Critical Aortic stenosis with symptoms</w:t>
            </w:r>
          </w:p>
          <w:p w14:paraId="7AC3F9B7" w14:textId="77777777" w:rsidR="00651CF8" w:rsidRDefault="00651CF8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  <w:p w14:paraId="4B4FC91B" w14:textId="77777777" w:rsidR="002D611D" w:rsidRDefault="002D611D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73872602" w14:textId="77777777" w:rsidR="00003192" w:rsidRPr="003D041C" w:rsidRDefault="00003192" w:rsidP="003D041C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3D041C">
        <w:rPr>
          <w:rFonts w:asciiTheme="majorBidi" w:hAnsiTheme="majorBidi" w:cstheme="majorBidi"/>
        </w:rPr>
        <w:t>Pacemaker Implant</w:t>
      </w:r>
      <w:r w:rsidR="00651CF8" w:rsidRPr="003D041C">
        <w:rPr>
          <w:rFonts w:asciiTheme="majorBidi" w:hAnsiTheme="majorBidi" w:cstheme="majorBidi"/>
        </w:rPr>
        <w:t>ation</w:t>
      </w:r>
      <w:r w:rsidRPr="003D041C">
        <w:rPr>
          <w:rFonts w:asciiTheme="majorBidi" w:hAnsiTheme="majorBidi" w:cstheme="majorBidi"/>
        </w:rPr>
        <w:t xml:space="preserve">: </w:t>
      </w:r>
    </w:p>
    <w:p w14:paraId="22CA0367" w14:textId="77777777" w:rsidR="00B37690" w:rsidRDefault="00B37690" w:rsidP="00B37690">
      <w:pPr>
        <w:pStyle w:val="PlainText"/>
        <w:numPr>
          <w:ilvl w:val="1"/>
          <w:numId w:val="24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R</w:t>
      </w:r>
      <w:r w:rsidRPr="00525A4D">
        <w:rPr>
          <w:rFonts w:asciiTheme="majorBidi" w:hAnsiTheme="majorBidi" w:cstheme="majorBidi"/>
          <w:szCs w:val="22"/>
        </w:rPr>
        <w:t xml:space="preserve">isk of not </w:t>
      </w:r>
      <w:r>
        <w:rPr>
          <w:rFonts w:asciiTheme="majorBidi" w:hAnsiTheme="majorBidi" w:cstheme="majorBidi"/>
          <w:szCs w:val="22"/>
          <w:u w:color="00B050"/>
        </w:rPr>
        <w:t>p</w:t>
      </w:r>
      <w:r w:rsidRPr="001C5FF9">
        <w:rPr>
          <w:rFonts w:asciiTheme="majorBidi" w:hAnsiTheme="majorBidi" w:cstheme="majorBidi"/>
          <w:szCs w:val="22"/>
          <w:u w:color="00B050"/>
        </w:rPr>
        <w:t>roceeding</w:t>
      </w:r>
      <w:r w:rsidRPr="00525A4D">
        <w:rPr>
          <w:rFonts w:asciiTheme="majorBidi" w:hAnsiTheme="majorBidi" w:cstheme="majorBidi"/>
          <w:szCs w:val="22"/>
        </w:rPr>
        <w:t xml:space="preserve"> </w:t>
      </w:r>
      <w:r>
        <w:rPr>
          <w:rFonts w:asciiTheme="majorBidi" w:hAnsiTheme="majorBidi" w:cstheme="majorBidi"/>
          <w:szCs w:val="22"/>
        </w:rPr>
        <w:t>if appropriate:</w:t>
      </w:r>
      <w:r w:rsidRPr="00525A4D">
        <w:rPr>
          <w:rFonts w:asciiTheme="majorBidi" w:hAnsiTheme="majorBidi" w:cstheme="majorBidi"/>
          <w:szCs w:val="22"/>
        </w:rPr>
        <w:t xml:space="preserve"> </w:t>
      </w:r>
      <w:r w:rsidR="00651CF8">
        <w:rPr>
          <w:rFonts w:asciiTheme="majorBidi" w:hAnsiTheme="majorBidi" w:cstheme="majorBidi"/>
          <w:szCs w:val="22"/>
        </w:rPr>
        <w:t>syncope/near syncope (fainting), falls, hypotension, death</w:t>
      </w:r>
      <w:r w:rsidR="008A1C36">
        <w:rPr>
          <w:rFonts w:asciiTheme="majorBidi" w:hAnsiTheme="majorBidi" w:cstheme="majorBidi"/>
          <w:szCs w:val="22"/>
        </w:rPr>
        <w:t>.</w:t>
      </w:r>
    </w:p>
    <w:p w14:paraId="3AF156D1" w14:textId="77777777" w:rsidR="00B37690" w:rsidRDefault="00B37690" w:rsidP="00B37690">
      <w:pPr>
        <w:pStyle w:val="PlainText"/>
        <w:numPr>
          <w:ilvl w:val="1"/>
          <w:numId w:val="24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Procedures: </w:t>
      </w:r>
      <w:r w:rsidR="00125DB1">
        <w:rPr>
          <w:rFonts w:asciiTheme="majorBidi" w:hAnsiTheme="majorBidi" w:cstheme="majorBidi"/>
          <w:szCs w:val="22"/>
        </w:rPr>
        <w:t xml:space="preserve">pacemaker </w:t>
      </w:r>
      <w:r w:rsidR="00651CF8">
        <w:rPr>
          <w:rFonts w:asciiTheme="majorBidi" w:hAnsiTheme="majorBidi" w:cstheme="majorBidi"/>
          <w:szCs w:val="22"/>
        </w:rPr>
        <w:t xml:space="preserve">insertion, battery and/or lead </w:t>
      </w:r>
      <w:r w:rsidR="00125DB1">
        <w:rPr>
          <w:rFonts w:asciiTheme="majorBidi" w:hAnsiTheme="majorBidi" w:cstheme="majorBidi"/>
          <w:szCs w:val="22"/>
        </w:rPr>
        <w:t>placement</w:t>
      </w:r>
      <w:r w:rsidR="00651CF8">
        <w:rPr>
          <w:rFonts w:asciiTheme="majorBidi" w:hAnsiTheme="majorBidi" w:cstheme="majorBidi"/>
          <w:szCs w:val="22"/>
        </w:rPr>
        <w:t>/replacement</w:t>
      </w:r>
      <w:r w:rsidR="008A1C36">
        <w:rPr>
          <w:rFonts w:asciiTheme="majorBidi" w:hAnsiTheme="majorBidi" w:cstheme="majorBidi"/>
          <w:szCs w:val="22"/>
        </w:rPr>
        <w:t>.</w:t>
      </w:r>
    </w:p>
    <w:p w14:paraId="579C65F1" w14:textId="77777777" w:rsidR="00B37690" w:rsidRDefault="00B37690" w:rsidP="00B37690">
      <w:pPr>
        <w:pStyle w:val="PlainText"/>
        <w:numPr>
          <w:ilvl w:val="1"/>
          <w:numId w:val="24"/>
        </w:numPr>
        <w:rPr>
          <w:rFonts w:asciiTheme="majorBidi" w:hAnsiTheme="majorBidi" w:cstheme="majorBidi"/>
          <w:szCs w:val="22"/>
        </w:rPr>
      </w:pPr>
      <w:r w:rsidRPr="00B37690">
        <w:rPr>
          <w:rFonts w:asciiTheme="majorBidi" w:hAnsiTheme="majorBidi" w:cstheme="majorBidi"/>
          <w:szCs w:val="22"/>
        </w:rPr>
        <w:t>Indications and recommendation</w:t>
      </w:r>
      <w:r>
        <w:rPr>
          <w:rFonts w:asciiTheme="majorBidi" w:hAnsiTheme="majorBidi" w:cstheme="majorBidi"/>
          <w:szCs w:val="22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D611D" w14:paraId="73347216" w14:textId="77777777" w:rsidTr="00B42C51">
        <w:tc>
          <w:tcPr>
            <w:tcW w:w="4675" w:type="dxa"/>
            <w:shd w:val="clear" w:color="auto" w:fill="FF0000"/>
          </w:tcPr>
          <w:p w14:paraId="25FFBC79" w14:textId="77777777" w:rsidR="002D611D" w:rsidRDefault="002D611D" w:rsidP="00B42C51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POSTPONE</w:t>
            </w:r>
          </w:p>
        </w:tc>
        <w:tc>
          <w:tcPr>
            <w:tcW w:w="4675" w:type="dxa"/>
            <w:shd w:val="clear" w:color="auto" w:fill="70AD47" w:themeFill="accent6"/>
          </w:tcPr>
          <w:p w14:paraId="5EEE3357" w14:textId="77777777" w:rsidR="002D611D" w:rsidRDefault="002D611D" w:rsidP="00B42C51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PROCEED</w:t>
            </w:r>
          </w:p>
        </w:tc>
      </w:tr>
      <w:tr w:rsidR="002D611D" w14:paraId="4B9B66CE" w14:textId="77777777" w:rsidTr="00B42C51">
        <w:tc>
          <w:tcPr>
            <w:tcW w:w="4675" w:type="dxa"/>
          </w:tcPr>
          <w:p w14:paraId="3E099BE5" w14:textId="77777777" w:rsidR="002D611D" w:rsidRDefault="00125DB1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Symptomatic Bradycardia</w:t>
            </w:r>
            <w:r w:rsidRPr="003924F7">
              <w:rPr>
                <w:rFonts w:asciiTheme="majorBidi" w:hAnsiTheme="majorBidi" w:cstheme="majorBidi"/>
                <w:szCs w:val="22"/>
              </w:rPr>
              <w:t xml:space="preserve">: </w:t>
            </w:r>
            <w:r>
              <w:rPr>
                <w:rFonts w:asciiTheme="majorBidi" w:hAnsiTheme="majorBidi" w:cstheme="majorBidi"/>
                <w:szCs w:val="22"/>
              </w:rPr>
              <w:t>Mild to moderate symptoms</w:t>
            </w:r>
          </w:p>
          <w:p w14:paraId="11AE7B3C" w14:textId="77777777" w:rsidR="00125DB1" w:rsidRDefault="00125DB1" w:rsidP="00125DB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Existing pacemaker end of life replacement: Non-Pacemaker dependent</w:t>
            </w:r>
          </w:p>
        </w:tc>
        <w:tc>
          <w:tcPr>
            <w:tcW w:w="4675" w:type="dxa"/>
          </w:tcPr>
          <w:p w14:paraId="6DBA5482" w14:textId="77777777" w:rsidR="002D611D" w:rsidRDefault="00125DB1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Symptomatic Bradycardia</w:t>
            </w:r>
            <w:r w:rsidRPr="003924F7">
              <w:rPr>
                <w:rFonts w:asciiTheme="majorBidi" w:hAnsiTheme="majorBidi" w:cstheme="majorBidi"/>
                <w:szCs w:val="22"/>
              </w:rPr>
              <w:t xml:space="preserve">: </w:t>
            </w:r>
            <w:r>
              <w:rPr>
                <w:rFonts w:asciiTheme="majorBidi" w:hAnsiTheme="majorBidi" w:cstheme="majorBidi"/>
                <w:szCs w:val="22"/>
              </w:rPr>
              <w:t>severe symptoms Type 2 Mobitz heart block</w:t>
            </w:r>
          </w:p>
          <w:p w14:paraId="2048E368" w14:textId="77777777" w:rsidR="00125DB1" w:rsidRDefault="00125DB1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Third Degree heart block</w:t>
            </w:r>
          </w:p>
          <w:p w14:paraId="2748E114" w14:textId="77777777" w:rsidR="00125DB1" w:rsidRDefault="00125DB1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Existing pacemaker end of life replacement: Pacemaker dependent</w:t>
            </w:r>
          </w:p>
          <w:p w14:paraId="31EF7D01" w14:textId="77777777" w:rsidR="002D611D" w:rsidRDefault="002D611D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23C3C5B4" w14:textId="77777777" w:rsidR="002D611D" w:rsidRDefault="002D611D" w:rsidP="002D611D">
      <w:pPr>
        <w:pStyle w:val="PlainText"/>
        <w:ind w:left="720"/>
        <w:rPr>
          <w:rFonts w:asciiTheme="majorBidi" w:hAnsiTheme="majorBidi" w:cstheme="majorBidi"/>
          <w:szCs w:val="22"/>
        </w:rPr>
      </w:pPr>
    </w:p>
    <w:p w14:paraId="28844E34" w14:textId="77777777" w:rsidR="00F05B5D" w:rsidRDefault="00F05B5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76B8E320" w14:textId="77777777" w:rsidR="001C5FF9" w:rsidRDefault="001C5FF9" w:rsidP="00D24C21">
      <w:pPr>
        <w:pStyle w:val="PlainText"/>
        <w:rPr>
          <w:rFonts w:asciiTheme="majorBidi" w:hAnsiTheme="majorBidi" w:cstheme="majorBidi"/>
          <w:szCs w:val="22"/>
        </w:rPr>
      </w:pPr>
    </w:p>
    <w:p w14:paraId="2DEE3258" w14:textId="77777777" w:rsidR="00D24C21" w:rsidRDefault="00D24C21" w:rsidP="00125DB1">
      <w:pPr>
        <w:pStyle w:val="PlainText"/>
        <w:numPr>
          <w:ilvl w:val="0"/>
          <w:numId w:val="10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Defibrillator Implant</w:t>
      </w:r>
      <w:r w:rsidRPr="003924F7">
        <w:rPr>
          <w:rFonts w:asciiTheme="majorBidi" w:hAnsiTheme="majorBidi" w:cstheme="majorBidi"/>
          <w:szCs w:val="22"/>
        </w:rPr>
        <w:t xml:space="preserve">: </w:t>
      </w:r>
    </w:p>
    <w:p w14:paraId="260E2D37" w14:textId="77777777" w:rsidR="00B37690" w:rsidRDefault="00B37690" w:rsidP="00B37690">
      <w:pPr>
        <w:pStyle w:val="PlainText"/>
        <w:numPr>
          <w:ilvl w:val="1"/>
          <w:numId w:val="25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R</w:t>
      </w:r>
      <w:r w:rsidRPr="00525A4D">
        <w:rPr>
          <w:rFonts w:asciiTheme="majorBidi" w:hAnsiTheme="majorBidi" w:cstheme="majorBidi"/>
          <w:szCs w:val="22"/>
        </w:rPr>
        <w:t xml:space="preserve">isk of not </w:t>
      </w:r>
      <w:r>
        <w:rPr>
          <w:rFonts w:asciiTheme="majorBidi" w:hAnsiTheme="majorBidi" w:cstheme="majorBidi"/>
          <w:szCs w:val="22"/>
          <w:u w:color="00B050"/>
        </w:rPr>
        <w:t>p</w:t>
      </w:r>
      <w:r w:rsidRPr="001C5FF9">
        <w:rPr>
          <w:rFonts w:asciiTheme="majorBidi" w:hAnsiTheme="majorBidi" w:cstheme="majorBidi"/>
          <w:szCs w:val="22"/>
          <w:u w:color="00B050"/>
        </w:rPr>
        <w:t>roceeding</w:t>
      </w:r>
      <w:r w:rsidRPr="00525A4D">
        <w:rPr>
          <w:rFonts w:asciiTheme="majorBidi" w:hAnsiTheme="majorBidi" w:cstheme="majorBidi"/>
          <w:szCs w:val="22"/>
        </w:rPr>
        <w:t xml:space="preserve"> </w:t>
      </w:r>
      <w:r>
        <w:rPr>
          <w:rFonts w:asciiTheme="majorBidi" w:hAnsiTheme="majorBidi" w:cstheme="majorBidi"/>
          <w:szCs w:val="22"/>
        </w:rPr>
        <w:t>if appropriate:</w:t>
      </w:r>
      <w:r w:rsidRPr="00525A4D">
        <w:rPr>
          <w:rFonts w:asciiTheme="majorBidi" w:hAnsiTheme="majorBidi" w:cstheme="majorBidi"/>
          <w:szCs w:val="22"/>
        </w:rPr>
        <w:t xml:space="preserve"> </w:t>
      </w:r>
      <w:r w:rsidR="00125DB1">
        <w:rPr>
          <w:rFonts w:asciiTheme="majorBidi" w:hAnsiTheme="majorBidi" w:cstheme="majorBidi"/>
          <w:szCs w:val="22"/>
        </w:rPr>
        <w:t>sudden death, syncope/near syncope (fainting), falls, possible progressive heart failure exacerbation</w:t>
      </w:r>
      <w:r w:rsidR="008A1C36">
        <w:rPr>
          <w:rFonts w:asciiTheme="majorBidi" w:hAnsiTheme="majorBidi" w:cstheme="majorBidi"/>
          <w:szCs w:val="22"/>
        </w:rPr>
        <w:t>.</w:t>
      </w:r>
    </w:p>
    <w:p w14:paraId="08E96941" w14:textId="77777777" w:rsidR="00B37690" w:rsidRDefault="00B37690" w:rsidP="00B37690">
      <w:pPr>
        <w:pStyle w:val="PlainText"/>
        <w:numPr>
          <w:ilvl w:val="1"/>
          <w:numId w:val="25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Procedures: </w:t>
      </w:r>
      <w:r w:rsidR="00125DB1">
        <w:rPr>
          <w:rFonts w:asciiTheme="majorBidi" w:hAnsiTheme="majorBidi" w:cstheme="majorBidi"/>
          <w:szCs w:val="22"/>
        </w:rPr>
        <w:t>defibrillator implantation, battery and/or lead placement/replacement</w:t>
      </w:r>
      <w:r w:rsidR="008A1C36">
        <w:rPr>
          <w:rFonts w:asciiTheme="majorBidi" w:hAnsiTheme="majorBidi" w:cstheme="majorBidi"/>
          <w:szCs w:val="22"/>
        </w:rPr>
        <w:t>.</w:t>
      </w:r>
    </w:p>
    <w:p w14:paraId="7D77A705" w14:textId="77777777" w:rsidR="00B37690" w:rsidRDefault="00B37690" w:rsidP="00B37690">
      <w:pPr>
        <w:pStyle w:val="PlainText"/>
        <w:numPr>
          <w:ilvl w:val="1"/>
          <w:numId w:val="25"/>
        </w:numPr>
        <w:rPr>
          <w:rFonts w:asciiTheme="majorBidi" w:hAnsiTheme="majorBidi" w:cstheme="majorBidi"/>
          <w:szCs w:val="22"/>
        </w:rPr>
      </w:pPr>
      <w:r w:rsidRPr="00B37690">
        <w:rPr>
          <w:rFonts w:asciiTheme="majorBidi" w:hAnsiTheme="majorBidi" w:cstheme="majorBidi"/>
          <w:szCs w:val="22"/>
        </w:rPr>
        <w:t>Indications and recommendation</w:t>
      </w:r>
      <w:r>
        <w:rPr>
          <w:rFonts w:asciiTheme="majorBidi" w:hAnsiTheme="majorBidi" w:cstheme="majorBidi"/>
          <w:szCs w:val="22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430"/>
      </w:tblGrid>
      <w:tr w:rsidR="002D611D" w14:paraId="6918EFF3" w14:textId="77777777" w:rsidTr="00B42C51">
        <w:tc>
          <w:tcPr>
            <w:tcW w:w="4675" w:type="dxa"/>
            <w:shd w:val="clear" w:color="auto" w:fill="FF0000"/>
          </w:tcPr>
          <w:p w14:paraId="724F64CC" w14:textId="77777777" w:rsidR="002D611D" w:rsidRDefault="002D611D" w:rsidP="00B42C51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POSTPONE</w:t>
            </w:r>
          </w:p>
        </w:tc>
        <w:tc>
          <w:tcPr>
            <w:tcW w:w="4675" w:type="dxa"/>
            <w:shd w:val="clear" w:color="auto" w:fill="70AD47" w:themeFill="accent6"/>
          </w:tcPr>
          <w:p w14:paraId="6ADADB38" w14:textId="77777777" w:rsidR="002D611D" w:rsidRDefault="002D611D" w:rsidP="00B42C51">
            <w:pPr>
              <w:pStyle w:val="PlainText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PROCEED</w:t>
            </w:r>
          </w:p>
        </w:tc>
      </w:tr>
      <w:tr w:rsidR="002D611D" w14:paraId="04EFCC52" w14:textId="77777777" w:rsidTr="00B42C51">
        <w:tc>
          <w:tcPr>
            <w:tcW w:w="4675" w:type="dxa"/>
          </w:tcPr>
          <w:p w14:paraId="7CBA19CF" w14:textId="77777777" w:rsidR="00125DB1" w:rsidRDefault="00AC6CE8" w:rsidP="00D53696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(</w:t>
            </w:r>
            <w:r w:rsidR="00125DB1">
              <w:rPr>
                <w:rFonts w:asciiTheme="majorBidi" w:hAnsiTheme="majorBidi" w:cstheme="majorBidi"/>
                <w:szCs w:val="22"/>
              </w:rPr>
              <w:t>Non B</w:t>
            </w:r>
            <w:r w:rsidR="002529E9">
              <w:rPr>
                <w:rFonts w:asciiTheme="majorBidi" w:hAnsiTheme="majorBidi" w:cstheme="majorBidi"/>
                <w:szCs w:val="22"/>
              </w:rPr>
              <w:t>IV</w:t>
            </w:r>
            <w:r>
              <w:rPr>
                <w:rFonts w:asciiTheme="majorBidi" w:hAnsiTheme="majorBidi" w:cstheme="majorBidi"/>
                <w:szCs w:val="22"/>
              </w:rPr>
              <w:t>)</w:t>
            </w:r>
            <w:r w:rsidR="00125DB1">
              <w:rPr>
                <w:rFonts w:asciiTheme="majorBidi" w:hAnsiTheme="majorBidi" w:cstheme="majorBidi"/>
                <w:szCs w:val="22"/>
              </w:rPr>
              <w:t xml:space="preserve"> ICD</w:t>
            </w:r>
            <w:r w:rsidR="00125DB1" w:rsidRPr="003924F7">
              <w:rPr>
                <w:rFonts w:asciiTheme="majorBidi" w:hAnsiTheme="majorBidi" w:cstheme="majorBidi"/>
                <w:szCs w:val="22"/>
              </w:rPr>
              <w:t xml:space="preserve">: </w:t>
            </w:r>
            <w:r w:rsidR="00125DB1">
              <w:rPr>
                <w:rFonts w:asciiTheme="majorBidi" w:hAnsiTheme="majorBidi" w:cstheme="majorBidi"/>
                <w:szCs w:val="22"/>
              </w:rPr>
              <w:t xml:space="preserve">if patient tolerating </w:t>
            </w:r>
            <w:proofErr w:type="spellStart"/>
            <w:r>
              <w:rPr>
                <w:rFonts w:asciiTheme="majorBidi" w:hAnsiTheme="majorBidi" w:cstheme="majorBidi"/>
                <w:szCs w:val="22"/>
              </w:rPr>
              <w:t>l</w:t>
            </w:r>
            <w:r w:rsidR="00125DB1">
              <w:rPr>
                <w:rFonts w:asciiTheme="majorBidi" w:hAnsiTheme="majorBidi" w:cstheme="majorBidi"/>
                <w:szCs w:val="22"/>
              </w:rPr>
              <w:t>ifevest</w:t>
            </w:r>
            <w:proofErr w:type="spellEnd"/>
            <w:r w:rsidR="00125DB1">
              <w:rPr>
                <w:rFonts w:asciiTheme="majorBidi" w:hAnsiTheme="majorBidi" w:cstheme="majorBidi"/>
                <w:szCs w:val="22"/>
              </w:rPr>
              <w:t>, may postpone until after May 8</w:t>
            </w:r>
            <w:r w:rsidR="00125DB1" w:rsidRPr="00525A4D">
              <w:rPr>
                <w:rFonts w:asciiTheme="majorBidi" w:hAnsiTheme="majorBidi" w:cstheme="majorBidi"/>
                <w:szCs w:val="22"/>
                <w:vertAlign w:val="superscript"/>
              </w:rPr>
              <w:t>th</w:t>
            </w:r>
          </w:p>
          <w:p w14:paraId="0A7D26EB" w14:textId="77777777" w:rsidR="002D611D" w:rsidRDefault="002D611D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675" w:type="dxa"/>
          </w:tcPr>
          <w:p w14:paraId="7E4ABDA4" w14:textId="77777777" w:rsidR="002D611D" w:rsidRPr="005508B2" w:rsidRDefault="00125DB1" w:rsidP="00B42C51">
            <w:pPr>
              <w:pStyle w:val="PlainText"/>
              <w:rPr>
                <w:rFonts w:asciiTheme="majorBidi" w:hAnsiTheme="majorBidi" w:cstheme="majorBidi"/>
                <w:strike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BIV-ICD indicatio</w:t>
            </w:r>
            <w:r w:rsidRPr="003D041C">
              <w:rPr>
                <w:rFonts w:asciiTheme="majorBidi" w:hAnsiTheme="majorBidi" w:cstheme="majorBidi"/>
                <w:color w:val="000000" w:themeColor="text1"/>
                <w:szCs w:val="22"/>
              </w:rPr>
              <w:t>n</w:t>
            </w:r>
            <w:r w:rsidR="005508B2" w:rsidRPr="003D041C">
              <w:rPr>
                <w:rFonts w:asciiTheme="majorBidi" w:hAnsiTheme="majorBidi" w:cstheme="majorBidi"/>
                <w:color w:val="000000" w:themeColor="text1"/>
                <w:szCs w:val="22"/>
              </w:rPr>
              <w:t>:</w:t>
            </w:r>
            <w:r w:rsidRPr="003D041C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 </w:t>
            </w:r>
            <w:r w:rsidR="005508B2" w:rsidRPr="003D041C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refractory symptomatic heart failure </w:t>
            </w:r>
          </w:p>
          <w:p w14:paraId="145A263B" w14:textId="77777777" w:rsidR="002529E9" w:rsidRDefault="00AC6CE8" w:rsidP="00125DB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(</w:t>
            </w:r>
            <w:r w:rsidR="00125DB1">
              <w:rPr>
                <w:rFonts w:asciiTheme="majorBidi" w:hAnsiTheme="majorBidi" w:cstheme="majorBidi"/>
                <w:szCs w:val="22"/>
              </w:rPr>
              <w:t>Non B</w:t>
            </w:r>
            <w:r w:rsidR="0045524E">
              <w:rPr>
                <w:rFonts w:asciiTheme="majorBidi" w:hAnsiTheme="majorBidi" w:cstheme="majorBidi"/>
                <w:szCs w:val="22"/>
              </w:rPr>
              <w:t>IV</w:t>
            </w:r>
            <w:r>
              <w:rPr>
                <w:rFonts w:asciiTheme="majorBidi" w:hAnsiTheme="majorBidi" w:cstheme="majorBidi"/>
                <w:szCs w:val="22"/>
              </w:rPr>
              <w:t>)</w:t>
            </w:r>
            <w:r w:rsidR="00125DB1">
              <w:rPr>
                <w:rFonts w:asciiTheme="majorBidi" w:hAnsiTheme="majorBidi" w:cstheme="majorBidi"/>
                <w:szCs w:val="22"/>
              </w:rPr>
              <w:t xml:space="preserve"> ICD</w:t>
            </w:r>
            <w:r w:rsidR="00125DB1" w:rsidRPr="003924F7">
              <w:rPr>
                <w:rFonts w:asciiTheme="majorBidi" w:hAnsiTheme="majorBidi" w:cstheme="majorBidi"/>
                <w:szCs w:val="22"/>
              </w:rPr>
              <w:t>:</w:t>
            </w:r>
            <w:r w:rsidR="005508B2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125DB1">
              <w:rPr>
                <w:rFonts w:asciiTheme="majorBidi" w:hAnsiTheme="majorBidi" w:cstheme="majorBidi"/>
                <w:szCs w:val="22"/>
              </w:rPr>
              <w:t xml:space="preserve">if patient not tolerating </w:t>
            </w:r>
            <w:proofErr w:type="spellStart"/>
            <w:r w:rsidR="00125DB1">
              <w:rPr>
                <w:rFonts w:asciiTheme="majorBidi" w:hAnsiTheme="majorBidi" w:cstheme="majorBidi"/>
                <w:szCs w:val="22"/>
              </w:rPr>
              <w:t>lifevest</w:t>
            </w:r>
            <w:proofErr w:type="spellEnd"/>
            <w:r w:rsidR="005508B2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14:paraId="61795D67" w14:textId="77777777" w:rsidR="00125DB1" w:rsidRDefault="005508B2" w:rsidP="00125DB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 w:rsidRPr="003D041C">
              <w:rPr>
                <w:rFonts w:asciiTheme="majorBidi" w:hAnsiTheme="majorBidi" w:cstheme="majorBidi"/>
                <w:color w:val="000000" w:themeColor="text1"/>
                <w:szCs w:val="22"/>
              </w:rPr>
              <w:t>Symptomatic or sustained ventricular tachycardia with EF&lt;35%</w:t>
            </w:r>
          </w:p>
          <w:p w14:paraId="08012C90" w14:textId="77777777" w:rsidR="00125DB1" w:rsidRDefault="00125DB1" w:rsidP="00125DB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Existing Defibrillator end of life replacement and/or malfunctions</w:t>
            </w:r>
          </w:p>
          <w:p w14:paraId="30173242" w14:textId="77777777" w:rsidR="002D611D" w:rsidRDefault="002D611D" w:rsidP="00B42C51">
            <w:pPr>
              <w:pStyle w:val="PlainText"/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7E7E1E0F" w14:textId="77777777" w:rsidR="002D611D" w:rsidRDefault="002D611D" w:rsidP="002D611D">
      <w:pPr>
        <w:pStyle w:val="PlainText"/>
        <w:ind w:left="720"/>
        <w:rPr>
          <w:rFonts w:asciiTheme="majorBidi" w:hAnsiTheme="majorBidi" w:cstheme="majorBidi"/>
          <w:szCs w:val="22"/>
        </w:rPr>
      </w:pPr>
    </w:p>
    <w:p w14:paraId="47540F19" w14:textId="77777777" w:rsidR="00B37690" w:rsidRPr="003924F7" w:rsidRDefault="00B37690" w:rsidP="007A3F52">
      <w:pPr>
        <w:pStyle w:val="PlainText"/>
        <w:ind w:left="360" w:hanging="360"/>
        <w:rPr>
          <w:rFonts w:asciiTheme="majorBidi" w:hAnsiTheme="majorBidi" w:cstheme="majorBidi"/>
          <w:szCs w:val="22"/>
        </w:rPr>
      </w:pPr>
    </w:p>
    <w:p w14:paraId="7ED4106A" w14:textId="77777777" w:rsidR="00D24C21" w:rsidRPr="003924F7" w:rsidRDefault="00D24C21" w:rsidP="00125DB1">
      <w:pPr>
        <w:pStyle w:val="PlainText"/>
        <w:rPr>
          <w:rFonts w:asciiTheme="majorBidi" w:hAnsiTheme="majorBidi" w:cstheme="majorBidi"/>
          <w:szCs w:val="22"/>
        </w:rPr>
      </w:pPr>
      <w:r w:rsidRPr="003924F7">
        <w:rPr>
          <w:rFonts w:asciiTheme="majorBidi" w:hAnsiTheme="majorBidi" w:cstheme="majorBidi"/>
          <w:szCs w:val="22"/>
        </w:rPr>
        <w:tab/>
      </w:r>
    </w:p>
    <w:p w14:paraId="2886A6A6" w14:textId="77777777" w:rsidR="00D24C21" w:rsidRPr="003924F7" w:rsidRDefault="00D24C21" w:rsidP="00D24C21">
      <w:pPr>
        <w:pStyle w:val="PlainText"/>
        <w:rPr>
          <w:rFonts w:asciiTheme="majorBidi" w:hAnsiTheme="majorBidi" w:cstheme="majorBidi"/>
          <w:szCs w:val="22"/>
        </w:rPr>
      </w:pPr>
      <w:r w:rsidRPr="003924F7">
        <w:rPr>
          <w:rFonts w:asciiTheme="majorBidi" w:hAnsiTheme="majorBidi" w:cstheme="majorBidi"/>
          <w:szCs w:val="22"/>
        </w:rPr>
        <w:tab/>
      </w:r>
    </w:p>
    <w:p w14:paraId="50B3F6C2" w14:textId="77777777" w:rsidR="001C1AE3" w:rsidRPr="00525A4D" w:rsidRDefault="001C1AE3">
      <w:pPr>
        <w:rPr>
          <w:rFonts w:asciiTheme="majorBidi" w:hAnsiTheme="majorBidi" w:cstheme="majorBidi"/>
        </w:rPr>
      </w:pPr>
    </w:p>
    <w:sectPr w:rsidR="001C1AE3" w:rsidRPr="00525A4D" w:rsidSect="0045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CAF1D" w14:textId="77777777" w:rsidR="00E31704" w:rsidRDefault="00E31704" w:rsidP="005C76BA">
      <w:pPr>
        <w:spacing w:after="0" w:line="240" w:lineRule="auto"/>
      </w:pPr>
      <w:r>
        <w:separator/>
      </w:r>
    </w:p>
  </w:endnote>
  <w:endnote w:type="continuationSeparator" w:id="0">
    <w:p w14:paraId="47A5397B" w14:textId="77777777" w:rsidR="00E31704" w:rsidRDefault="00E31704" w:rsidP="005C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9C0E7" w14:textId="77777777" w:rsidR="00E31704" w:rsidRDefault="00E31704" w:rsidP="005C76BA">
      <w:pPr>
        <w:spacing w:after="0" w:line="240" w:lineRule="auto"/>
      </w:pPr>
      <w:r>
        <w:separator/>
      </w:r>
    </w:p>
  </w:footnote>
  <w:footnote w:type="continuationSeparator" w:id="0">
    <w:p w14:paraId="6F057FBC" w14:textId="77777777" w:rsidR="00E31704" w:rsidRDefault="00E31704" w:rsidP="005C7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4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C300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5348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881D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F66F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3877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802C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D91C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AF5934"/>
    <w:multiLevelType w:val="hybridMultilevel"/>
    <w:tmpl w:val="3E94115E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621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9D00F9"/>
    <w:multiLevelType w:val="hybridMultilevel"/>
    <w:tmpl w:val="188E4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EA13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CD16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3A27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324954"/>
    <w:multiLevelType w:val="hybridMultilevel"/>
    <w:tmpl w:val="B1082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4528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B317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593C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BCC36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0D2507"/>
    <w:multiLevelType w:val="hybridMultilevel"/>
    <w:tmpl w:val="4CD2ABC4"/>
    <w:lvl w:ilvl="0" w:tplc="54885BC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0002B"/>
    <w:multiLevelType w:val="hybridMultilevel"/>
    <w:tmpl w:val="37D8A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1829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CB06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8EB2C32"/>
    <w:multiLevelType w:val="multilevel"/>
    <w:tmpl w:val="3EDAA3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9C66D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531A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E281B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F024D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5916B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7D83B10"/>
    <w:multiLevelType w:val="multilevel"/>
    <w:tmpl w:val="3EDAA3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93C2D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90E01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9FC3602"/>
    <w:multiLevelType w:val="hybridMultilevel"/>
    <w:tmpl w:val="DEF4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B6D41"/>
    <w:multiLevelType w:val="hybridMultilevel"/>
    <w:tmpl w:val="F982743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B3F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38E5C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58139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8524074"/>
    <w:multiLevelType w:val="hybridMultilevel"/>
    <w:tmpl w:val="6B90E616"/>
    <w:lvl w:ilvl="0" w:tplc="79F64B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709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32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17"/>
  </w:num>
  <w:num w:numId="8">
    <w:abstractNumId w:val="8"/>
  </w:num>
  <w:num w:numId="9">
    <w:abstractNumId w:val="14"/>
  </w:num>
  <w:num w:numId="10">
    <w:abstractNumId w:val="12"/>
  </w:num>
  <w:num w:numId="11">
    <w:abstractNumId w:val="10"/>
  </w:num>
  <w:num w:numId="12">
    <w:abstractNumId w:val="2"/>
  </w:num>
  <w:num w:numId="13">
    <w:abstractNumId w:val="22"/>
  </w:num>
  <w:num w:numId="14">
    <w:abstractNumId w:val="18"/>
  </w:num>
  <w:num w:numId="15">
    <w:abstractNumId w:val="15"/>
  </w:num>
  <w:num w:numId="16">
    <w:abstractNumId w:val="29"/>
  </w:num>
  <w:num w:numId="17">
    <w:abstractNumId w:val="31"/>
  </w:num>
  <w:num w:numId="18">
    <w:abstractNumId w:val="27"/>
  </w:num>
  <w:num w:numId="19">
    <w:abstractNumId w:val="3"/>
  </w:num>
  <w:num w:numId="20">
    <w:abstractNumId w:val="30"/>
  </w:num>
  <w:num w:numId="21">
    <w:abstractNumId w:val="9"/>
  </w:num>
  <w:num w:numId="22">
    <w:abstractNumId w:val="35"/>
  </w:num>
  <w:num w:numId="23">
    <w:abstractNumId w:val="7"/>
  </w:num>
  <w:num w:numId="24">
    <w:abstractNumId w:val="24"/>
  </w:num>
  <w:num w:numId="25">
    <w:abstractNumId w:val="28"/>
  </w:num>
  <w:num w:numId="26">
    <w:abstractNumId w:val="26"/>
  </w:num>
  <w:num w:numId="27">
    <w:abstractNumId w:val="37"/>
  </w:num>
  <w:num w:numId="28">
    <w:abstractNumId w:val="20"/>
  </w:num>
  <w:num w:numId="29">
    <w:abstractNumId w:val="0"/>
  </w:num>
  <w:num w:numId="30">
    <w:abstractNumId w:val="36"/>
  </w:num>
  <w:num w:numId="31">
    <w:abstractNumId w:val="21"/>
  </w:num>
  <w:num w:numId="32">
    <w:abstractNumId w:val="23"/>
  </w:num>
  <w:num w:numId="33">
    <w:abstractNumId w:val="33"/>
  </w:num>
  <w:num w:numId="34">
    <w:abstractNumId w:val="25"/>
  </w:num>
  <w:num w:numId="35">
    <w:abstractNumId w:val="38"/>
  </w:num>
  <w:num w:numId="36">
    <w:abstractNumId w:val="16"/>
  </w:num>
  <w:num w:numId="37">
    <w:abstractNumId w:val="13"/>
  </w:num>
  <w:num w:numId="38">
    <w:abstractNumId w:val="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A04"/>
    <w:rsid w:val="00003192"/>
    <w:rsid w:val="00023318"/>
    <w:rsid w:val="00037B2F"/>
    <w:rsid w:val="0005338E"/>
    <w:rsid w:val="000675BA"/>
    <w:rsid w:val="00067C90"/>
    <w:rsid w:val="00073D1C"/>
    <w:rsid w:val="000777E5"/>
    <w:rsid w:val="0008299F"/>
    <w:rsid w:val="000E1C29"/>
    <w:rsid w:val="0011694C"/>
    <w:rsid w:val="00125DB1"/>
    <w:rsid w:val="001521FA"/>
    <w:rsid w:val="001649E2"/>
    <w:rsid w:val="00186FE3"/>
    <w:rsid w:val="001A27E2"/>
    <w:rsid w:val="001A28AF"/>
    <w:rsid w:val="001C1AE3"/>
    <w:rsid w:val="001C1C9B"/>
    <w:rsid w:val="001C5FF9"/>
    <w:rsid w:val="001E3793"/>
    <w:rsid w:val="001F3587"/>
    <w:rsid w:val="001F3B9F"/>
    <w:rsid w:val="00223CFC"/>
    <w:rsid w:val="00225C95"/>
    <w:rsid w:val="002430BD"/>
    <w:rsid w:val="002476C7"/>
    <w:rsid w:val="002529E9"/>
    <w:rsid w:val="00284DDB"/>
    <w:rsid w:val="002A14B0"/>
    <w:rsid w:val="002B0ACB"/>
    <w:rsid w:val="002D54B9"/>
    <w:rsid w:val="002D611D"/>
    <w:rsid w:val="0030551D"/>
    <w:rsid w:val="00336155"/>
    <w:rsid w:val="00357AC7"/>
    <w:rsid w:val="00362317"/>
    <w:rsid w:val="0037704C"/>
    <w:rsid w:val="003D041C"/>
    <w:rsid w:val="00401C96"/>
    <w:rsid w:val="00452A70"/>
    <w:rsid w:val="0045524E"/>
    <w:rsid w:val="004676ED"/>
    <w:rsid w:val="0048030F"/>
    <w:rsid w:val="004B4795"/>
    <w:rsid w:val="004D7B78"/>
    <w:rsid w:val="00525A4D"/>
    <w:rsid w:val="005508B2"/>
    <w:rsid w:val="0056006A"/>
    <w:rsid w:val="00583568"/>
    <w:rsid w:val="005934CB"/>
    <w:rsid w:val="00595EC9"/>
    <w:rsid w:val="005C76BA"/>
    <w:rsid w:val="005F0A82"/>
    <w:rsid w:val="006271DB"/>
    <w:rsid w:val="00651CF8"/>
    <w:rsid w:val="00657536"/>
    <w:rsid w:val="0067789C"/>
    <w:rsid w:val="006A79B9"/>
    <w:rsid w:val="006C5279"/>
    <w:rsid w:val="006D2C03"/>
    <w:rsid w:val="006E504C"/>
    <w:rsid w:val="00705181"/>
    <w:rsid w:val="007209F1"/>
    <w:rsid w:val="007361ED"/>
    <w:rsid w:val="00775C9F"/>
    <w:rsid w:val="00792A87"/>
    <w:rsid w:val="007A3F52"/>
    <w:rsid w:val="007A4164"/>
    <w:rsid w:val="007B6E3D"/>
    <w:rsid w:val="007C7E64"/>
    <w:rsid w:val="00805A04"/>
    <w:rsid w:val="0082049C"/>
    <w:rsid w:val="00851647"/>
    <w:rsid w:val="00874F94"/>
    <w:rsid w:val="00875689"/>
    <w:rsid w:val="00880C71"/>
    <w:rsid w:val="008946B8"/>
    <w:rsid w:val="008A1C36"/>
    <w:rsid w:val="008D1419"/>
    <w:rsid w:val="00913CCF"/>
    <w:rsid w:val="0092387B"/>
    <w:rsid w:val="009378F9"/>
    <w:rsid w:val="00982E9A"/>
    <w:rsid w:val="009C2F5D"/>
    <w:rsid w:val="009E6A99"/>
    <w:rsid w:val="009F2757"/>
    <w:rsid w:val="00A13A74"/>
    <w:rsid w:val="00A2040B"/>
    <w:rsid w:val="00A3022A"/>
    <w:rsid w:val="00A7613B"/>
    <w:rsid w:val="00AA5BD1"/>
    <w:rsid w:val="00AC6CE8"/>
    <w:rsid w:val="00AD164D"/>
    <w:rsid w:val="00AE6138"/>
    <w:rsid w:val="00B10EEE"/>
    <w:rsid w:val="00B35207"/>
    <w:rsid w:val="00B37690"/>
    <w:rsid w:val="00B86974"/>
    <w:rsid w:val="00B945B1"/>
    <w:rsid w:val="00BB6C31"/>
    <w:rsid w:val="00BE59F6"/>
    <w:rsid w:val="00C01112"/>
    <w:rsid w:val="00C02595"/>
    <w:rsid w:val="00C35955"/>
    <w:rsid w:val="00C6428C"/>
    <w:rsid w:val="00C70996"/>
    <w:rsid w:val="00CA634C"/>
    <w:rsid w:val="00CD0131"/>
    <w:rsid w:val="00CE2F66"/>
    <w:rsid w:val="00D063C0"/>
    <w:rsid w:val="00D21573"/>
    <w:rsid w:val="00D24224"/>
    <w:rsid w:val="00D24C21"/>
    <w:rsid w:val="00D44D9D"/>
    <w:rsid w:val="00D53696"/>
    <w:rsid w:val="00D868E4"/>
    <w:rsid w:val="00DD33DB"/>
    <w:rsid w:val="00DD44C7"/>
    <w:rsid w:val="00DD548D"/>
    <w:rsid w:val="00DF465B"/>
    <w:rsid w:val="00DF51E3"/>
    <w:rsid w:val="00E31704"/>
    <w:rsid w:val="00E5309E"/>
    <w:rsid w:val="00E53A5D"/>
    <w:rsid w:val="00E91C38"/>
    <w:rsid w:val="00EC7EEC"/>
    <w:rsid w:val="00EF1845"/>
    <w:rsid w:val="00F05B5D"/>
    <w:rsid w:val="00F13019"/>
    <w:rsid w:val="00F20F7A"/>
    <w:rsid w:val="00F23D16"/>
    <w:rsid w:val="00F46103"/>
    <w:rsid w:val="00F47283"/>
    <w:rsid w:val="00F62470"/>
    <w:rsid w:val="00F92BF8"/>
    <w:rsid w:val="00F95F71"/>
    <w:rsid w:val="00F961F3"/>
    <w:rsid w:val="00FA63EE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949D3"/>
  <w15:docId w15:val="{E921DA78-C2E9-4127-A30A-D6174FA8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5A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A0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1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12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775C9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75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C9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E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6BA"/>
  </w:style>
  <w:style w:type="paragraph" w:styleId="Footer">
    <w:name w:val="footer"/>
    <w:basedOn w:val="Normal"/>
    <w:link w:val="FooterChar"/>
    <w:uiPriority w:val="99"/>
    <w:unhideWhenUsed/>
    <w:rsid w:val="005C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3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5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5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6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9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7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7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4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48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3BB371-4D25-4A16-A842-6FED846B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Kotas</cp:lastModifiedBy>
  <cp:revision>2</cp:revision>
  <dcterms:created xsi:type="dcterms:W3CDTF">2020-04-06T13:16:00Z</dcterms:created>
  <dcterms:modified xsi:type="dcterms:W3CDTF">2020-04-06T13:16:00Z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ff804ccd-e58d-445f-a181-54b2ce9071d7</vt:lpwstr>
  </property>
</Properties>
</file>